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F677" w14:textId="217FF01A"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r>
        <w:rPr>
          <w:rFonts w:ascii="Adobe Arabic" w:hAnsi="Adobe Arabic" w:cs="Adobe Arabic" w:hint="cs"/>
          <w:b/>
          <w:bCs/>
          <w:kern w:val="0"/>
          <w:sz w:val="32"/>
          <w:szCs w:val="32"/>
          <w:rtl/>
        </w:rPr>
        <w:t>ورقة سياسية</w:t>
      </w:r>
    </w:p>
    <w:p w14:paraId="6FE9052C"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76B3BE4B"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45D84BB"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2AE1E86D"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53E05D4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794902A8"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F74D14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17EEF171" w14:textId="77777777" w:rsidR="00EE7991" w:rsidRPr="00DC7CFD" w:rsidRDefault="00EE7991" w:rsidP="00A10AED">
      <w:pPr>
        <w:autoSpaceDE w:val="0"/>
        <w:autoSpaceDN w:val="0"/>
        <w:adjustRightInd w:val="0"/>
        <w:spacing w:after="0" w:line="240" w:lineRule="auto"/>
        <w:jc w:val="lowKashida"/>
        <w:rPr>
          <w:rFonts w:ascii="Adobe Arabic" w:hAnsi="Adobe Arabic" w:cs="Adobe Arabic"/>
          <w:b/>
          <w:bCs/>
          <w:kern w:val="0"/>
          <w:sz w:val="72"/>
          <w:szCs w:val="72"/>
          <w:rtl/>
        </w:rPr>
      </w:pPr>
    </w:p>
    <w:p w14:paraId="5FE2F866" w14:textId="70C30910" w:rsidR="00EE7991" w:rsidRPr="00DC7CFD" w:rsidRDefault="00DC7CFD" w:rsidP="00DC7CFD">
      <w:pPr>
        <w:autoSpaceDE w:val="0"/>
        <w:autoSpaceDN w:val="0"/>
        <w:adjustRightInd w:val="0"/>
        <w:spacing w:after="0" w:line="240" w:lineRule="auto"/>
        <w:jc w:val="center"/>
        <w:rPr>
          <w:rFonts w:ascii="Adobe Arabic" w:hAnsi="Adobe Arabic" w:cs="Adobe Arabic"/>
          <w:b/>
          <w:bCs/>
          <w:kern w:val="0"/>
          <w:sz w:val="72"/>
          <w:szCs w:val="72"/>
          <w:rtl/>
        </w:rPr>
      </w:pPr>
      <w:r w:rsidRPr="00DC7CFD">
        <w:rPr>
          <w:rFonts w:ascii="Adobe Arabic" w:hAnsi="Adobe Arabic" w:cs="Adobe Arabic" w:hint="cs"/>
          <w:b/>
          <w:bCs/>
          <w:kern w:val="0"/>
          <w:sz w:val="72"/>
          <w:szCs w:val="72"/>
          <w:rtl/>
        </w:rPr>
        <w:t>الاستيطان الفرنسي في الجزائر</w:t>
      </w:r>
    </w:p>
    <w:p w14:paraId="72BC565F" w14:textId="31488268" w:rsidR="00DC7CFD" w:rsidRDefault="00DC7CFD" w:rsidP="00DC7CFD">
      <w:pPr>
        <w:autoSpaceDE w:val="0"/>
        <w:autoSpaceDN w:val="0"/>
        <w:adjustRightInd w:val="0"/>
        <w:spacing w:after="0" w:line="240" w:lineRule="auto"/>
        <w:jc w:val="center"/>
        <w:rPr>
          <w:rFonts w:ascii="Adobe Arabic" w:hAnsi="Adobe Arabic" w:cs="Adobe Arabic"/>
          <w:b/>
          <w:bCs/>
          <w:kern w:val="0"/>
          <w:sz w:val="32"/>
          <w:szCs w:val="32"/>
          <w:rtl/>
        </w:rPr>
      </w:pPr>
      <w:r>
        <w:rPr>
          <w:rFonts w:ascii="Adobe Arabic" w:hAnsi="Adobe Arabic" w:cs="Adobe Arabic" w:hint="cs"/>
          <w:b/>
          <w:bCs/>
          <w:kern w:val="0"/>
          <w:sz w:val="32"/>
          <w:szCs w:val="32"/>
          <w:rtl/>
        </w:rPr>
        <w:t>نموذج لإسقاط الاستيطان الصهيوني في فلسطين</w:t>
      </w:r>
    </w:p>
    <w:p w14:paraId="30D8E025" w14:textId="77777777" w:rsidR="00EE7991" w:rsidRPr="00EE7991" w:rsidRDefault="00EE7991" w:rsidP="00EE7991">
      <w:pPr>
        <w:autoSpaceDE w:val="0"/>
        <w:autoSpaceDN w:val="0"/>
        <w:adjustRightInd w:val="0"/>
        <w:spacing w:after="0" w:line="240" w:lineRule="auto"/>
        <w:rPr>
          <w:rFonts w:ascii="Adobe Arabic" w:hAnsi="Adobe Arabic" w:cs="Adobe Arabic"/>
          <w:b/>
          <w:bCs/>
          <w:kern w:val="0"/>
          <w:sz w:val="72"/>
          <w:szCs w:val="72"/>
          <w:rtl/>
        </w:rPr>
      </w:pPr>
    </w:p>
    <w:p w14:paraId="76DFDA6A" w14:textId="299B0DCB" w:rsidR="00EE7991" w:rsidRDefault="00EE7991" w:rsidP="00EE7991">
      <w:pPr>
        <w:autoSpaceDE w:val="0"/>
        <w:autoSpaceDN w:val="0"/>
        <w:adjustRightInd w:val="0"/>
        <w:spacing w:after="0" w:line="240" w:lineRule="auto"/>
        <w:jc w:val="center"/>
        <w:rPr>
          <w:rFonts w:ascii="Adobe Arabic" w:hAnsi="Adobe Arabic" w:cs="Adobe Arabic"/>
          <w:b/>
          <w:bCs/>
          <w:kern w:val="0"/>
          <w:sz w:val="32"/>
          <w:szCs w:val="32"/>
          <w:rtl/>
        </w:rPr>
      </w:pPr>
    </w:p>
    <w:p w14:paraId="2F41151B" w14:textId="77777777" w:rsidR="00EE7991" w:rsidRDefault="00EE7991" w:rsidP="00EE7991">
      <w:pPr>
        <w:autoSpaceDE w:val="0"/>
        <w:autoSpaceDN w:val="0"/>
        <w:adjustRightInd w:val="0"/>
        <w:spacing w:after="0" w:line="240" w:lineRule="auto"/>
        <w:jc w:val="center"/>
        <w:rPr>
          <w:rFonts w:ascii="Adobe Arabic" w:hAnsi="Adobe Arabic" w:cs="Adobe Arabic"/>
          <w:b/>
          <w:bCs/>
          <w:kern w:val="0"/>
          <w:sz w:val="32"/>
          <w:szCs w:val="32"/>
          <w:rtl/>
        </w:rPr>
      </w:pPr>
    </w:p>
    <w:p w14:paraId="40EA821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09F2F965"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19E97C3F"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7A3F1BBA"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4142778E"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21B55947"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2CDB2A7D"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7D0F1A1B"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5140AD6"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146E738D"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623AA926"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B1210AD"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628299E1" w14:textId="77777777" w:rsidR="00DC7CFD" w:rsidRDefault="00DC7CFD"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0DDC4A51"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D39200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46159EF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6BE52371"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5B8BDEDE" w14:textId="77777777" w:rsidR="00EE7991" w:rsidRDefault="00EE7991"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3A63DA9E" w14:textId="77777777" w:rsidR="00B013DC" w:rsidRPr="007E1099" w:rsidRDefault="00B013DC" w:rsidP="00B013DC">
      <w:pPr>
        <w:spacing w:after="0" w:line="240" w:lineRule="auto"/>
        <w:rPr>
          <w:rFonts w:ascii="Adobe Arabic" w:hAnsi="Adobe Arabic" w:cs="Adobe Arabic"/>
          <w:color w:val="262626"/>
          <w:sz w:val="40"/>
          <w:szCs w:val="40"/>
          <w:shd w:val="clear" w:color="auto" w:fill="FFFFFF"/>
          <w:rtl/>
          <w:lang w:bidi="ar-LB"/>
        </w:rPr>
      </w:pPr>
      <w:r w:rsidRPr="007E1099">
        <w:rPr>
          <w:rFonts w:ascii="Adobe Arabic" w:hAnsi="Adobe Arabic" w:cs="Adobe Arabic" w:hint="cs"/>
          <w:color w:val="262626"/>
          <w:sz w:val="40"/>
          <w:szCs w:val="40"/>
          <w:shd w:val="clear" w:color="auto" w:fill="FFFFFF"/>
          <w:rtl/>
          <w:lang w:bidi="ar-LB"/>
        </w:rPr>
        <w:t>فهرس:</w:t>
      </w:r>
    </w:p>
    <w:p w14:paraId="0AAAA04E" w14:textId="77777777" w:rsidR="00EE7991" w:rsidRDefault="00EE7991" w:rsidP="00B013DC">
      <w:pPr>
        <w:spacing w:after="0" w:line="240" w:lineRule="auto"/>
        <w:rPr>
          <w:rFonts w:ascii="Adobe Arabic" w:hAnsi="Adobe Arabic" w:cs="Adobe Arabic"/>
          <w:b/>
          <w:bCs/>
          <w:color w:val="262626"/>
          <w:sz w:val="32"/>
          <w:szCs w:val="32"/>
          <w:shd w:val="clear" w:color="auto" w:fill="FFFFFF"/>
          <w:rtl/>
          <w:lang w:bidi="ar-LB"/>
        </w:rPr>
      </w:pPr>
    </w:p>
    <w:p w14:paraId="23C6B6FE" w14:textId="170735E0" w:rsidR="00B013DC" w:rsidRPr="007E1099" w:rsidRDefault="00B013DC" w:rsidP="00B013DC">
      <w:pPr>
        <w:spacing w:after="0" w:line="240" w:lineRule="auto"/>
        <w:rPr>
          <w:rFonts w:ascii="Adobe Arabic" w:hAnsi="Adobe Arabic" w:cs="Adobe Arabic"/>
          <w:b/>
          <w:bCs/>
          <w:color w:val="262626"/>
          <w:sz w:val="32"/>
          <w:szCs w:val="32"/>
          <w:shd w:val="clear" w:color="auto" w:fill="FFFFFF"/>
          <w:rtl/>
          <w:lang w:bidi="ar-LB"/>
        </w:rPr>
      </w:pPr>
      <w:r w:rsidRPr="007E1099">
        <w:rPr>
          <w:rFonts w:ascii="Adobe Arabic" w:hAnsi="Adobe Arabic" w:cs="Adobe Arabic" w:hint="cs"/>
          <w:b/>
          <w:bCs/>
          <w:color w:val="262626"/>
          <w:sz w:val="32"/>
          <w:szCs w:val="32"/>
          <w:shd w:val="clear" w:color="auto" w:fill="FFFFFF"/>
          <w:rtl/>
          <w:lang w:bidi="ar-LB"/>
        </w:rPr>
        <w:t>مقدمة</w:t>
      </w:r>
    </w:p>
    <w:p w14:paraId="1966EEB7" w14:textId="77777777" w:rsidR="00B013DC" w:rsidRPr="007E1099" w:rsidRDefault="00B013DC" w:rsidP="00B013DC">
      <w:pPr>
        <w:pStyle w:val="ListParagraph"/>
        <w:numPr>
          <w:ilvl w:val="0"/>
          <w:numId w:val="12"/>
        </w:numPr>
        <w:spacing w:after="0" w:line="240" w:lineRule="auto"/>
        <w:rPr>
          <w:rFonts w:ascii="Adobe Arabic" w:hAnsi="Adobe Arabic" w:cs="Adobe Arabic"/>
          <w:color w:val="262626"/>
          <w:sz w:val="32"/>
          <w:szCs w:val="32"/>
          <w:shd w:val="clear" w:color="auto" w:fill="FFFFFF"/>
          <w:lang w:bidi="ar-LB"/>
        </w:rPr>
      </w:pPr>
      <w:r>
        <w:rPr>
          <w:rFonts w:ascii="Adobe Arabic" w:hAnsi="Adobe Arabic" w:cs="Adobe Arabic" w:hint="cs"/>
          <w:b/>
          <w:bCs/>
          <w:kern w:val="0"/>
          <w:sz w:val="32"/>
          <w:szCs w:val="32"/>
          <w:rtl/>
        </w:rPr>
        <w:t xml:space="preserve">موقف القانون الدولي من </w:t>
      </w:r>
      <w:r w:rsidRPr="007E1099">
        <w:rPr>
          <w:rFonts w:ascii="Adobe Arabic" w:hAnsi="Adobe Arabic" w:cs="Adobe Arabic"/>
          <w:b/>
          <w:bCs/>
          <w:kern w:val="0"/>
          <w:sz w:val="32"/>
          <w:szCs w:val="32"/>
          <w:rtl/>
        </w:rPr>
        <w:t xml:space="preserve">الاستيطان </w:t>
      </w:r>
    </w:p>
    <w:p w14:paraId="1CE09E0D" w14:textId="77777777" w:rsidR="00B013DC" w:rsidRDefault="00B013DC" w:rsidP="00B013DC">
      <w:pPr>
        <w:pStyle w:val="ListParagraph"/>
        <w:numPr>
          <w:ilvl w:val="0"/>
          <w:numId w:val="12"/>
        </w:numPr>
        <w:autoSpaceDE w:val="0"/>
        <w:autoSpaceDN w:val="0"/>
        <w:adjustRightInd w:val="0"/>
        <w:spacing w:after="0" w:line="240" w:lineRule="auto"/>
        <w:jc w:val="lowKashida"/>
        <w:rPr>
          <w:rFonts w:ascii="Adobe Arabic" w:hAnsi="Adobe Arabic" w:cs="Adobe Arabic"/>
          <w:b/>
          <w:bCs/>
          <w:kern w:val="0"/>
          <w:sz w:val="32"/>
          <w:szCs w:val="32"/>
        </w:rPr>
      </w:pPr>
      <w:r>
        <w:rPr>
          <w:rFonts w:ascii="Adobe Arabic" w:hAnsi="Adobe Arabic" w:cs="Adobe Arabic" w:hint="cs"/>
          <w:b/>
          <w:bCs/>
          <w:kern w:val="0"/>
          <w:sz w:val="32"/>
          <w:szCs w:val="32"/>
          <w:rtl/>
        </w:rPr>
        <w:t>أساليب الاستيطان: مصادرة الأراضي وارتكاب المجازر بهدف التهجير</w:t>
      </w:r>
    </w:p>
    <w:p w14:paraId="701C1BB5" w14:textId="77777777" w:rsidR="00B013DC" w:rsidRPr="00B013DC" w:rsidRDefault="00B013DC" w:rsidP="00B013DC">
      <w:pPr>
        <w:pStyle w:val="ListParagraph"/>
        <w:numPr>
          <w:ilvl w:val="0"/>
          <w:numId w:val="13"/>
        </w:numPr>
        <w:autoSpaceDE w:val="0"/>
        <w:autoSpaceDN w:val="0"/>
        <w:adjustRightInd w:val="0"/>
        <w:spacing w:after="0" w:line="240" w:lineRule="auto"/>
        <w:jc w:val="lowKashida"/>
        <w:rPr>
          <w:rFonts w:ascii="Adobe Arabic" w:hAnsi="Adobe Arabic" w:cs="Adobe Arabic"/>
          <w:kern w:val="0"/>
          <w:sz w:val="32"/>
          <w:szCs w:val="32"/>
        </w:rPr>
      </w:pPr>
      <w:r w:rsidRPr="00B013DC">
        <w:rPr>
          <w:rFonts w:ascii="Adobe Arabic" w:hAnsi="Adobe Arabic" w:cs="Adobe Arabic"/>
          <w:kern w:val="0"/>
          <w:sz w:val="32"/>
          <w:szCs w:val="32"/>
          <w:rtl/>
        </w:rPr>
        <w:t>الاستيطان الفرنسي والأوروبي في الجزائر</w:t>
      </w:r>
      <w:r w:rsidRPr="00B013DC">
        <w:rPr>
          <w:rFonts w:ascii="Adobe Arabic" w:hAnsi="Adobe Arabic" w:cs="Adobe Arabic" w:hint="cs"/>
          <w:kern w:val="0"/>
          <w:sz w:val="32"/>
          <w:szCs w:val="32"/>
          <w:rtl/>
        </w:rPr>
        <w:t xml:space="preserve"> </w:t>
      </w:r>
    </w:p>
    <w:p w14:paraId="015FD76F" w14:textId="77777777" w:rsidR="00B013DC" w:rsidRPr="00B013DC" w:rsidRDefault="00B013DC" w:rsidP="00B013DC">
      <w:pPr>
        <w:pStyle w:val="ListParagraph"/>
        <w:numPr>
          <w:ilvl w:val="0"/>
          <w:numId w:val="13"/>
        </w:numPr>
        <w:autoSpaceDE w:val="0"/>
        <w:autoSpaceDN w:val="0"/>
        <w:adjustRightInd w:val="0"/>
        <w:spacing w:after="0" w:line="240" w:lineRule="auto"/>
        <w:jc w:val="lowKashida"/>
        <w:rPr>
          <w:rFonts w:ascii="Adobe Arabic" w:hAnsi="Adobe Arabic" w:cs="Adobe Arabic"/>
          <w:kern w:val="0"/>
          <w:sz w:val="32"/>
          <w:szCs w:val="32"/>
        </w:rPr>
      </w:pPr>
      <w:r w:rsidRPr="00B013DC">
        <w:rPr>
          <w:rFonts w:ascii="Adobe Arabic" w:hAnsi="Adobe Arabic" w:cs="Adobe Arabic"/>
          <w:kern w:val="0"/>
          <w:sz w:val="32"/>
          <w:szCs w:val="32"/>
          <w:rtl/>
        </w:rPr>
        <w:t>تطور الاستيطان الصهيوني في فلسطين</w:t>
      </w:r>
    </w:p>
    <w:p w14:paraId="54D8675C" w14:textId="77777777" w:rsidR="00B013DC" w:rsidRPr="007E1099" w:rsidRDefault="00B013DC" w:rsidP="00B013DC">
      <w:pPr>
        <w:pStyle w:val="ListParagraph"/>
        <w:numPr>
          <w:ilvl w:val="0"/>
          <w:numId w:val="12"/>
        </w:numPr>
        <w:spacing w:line="240" w:lineRule="auto"/>
        <w:rPr>
          <w:rFonts w:ascii="Adobe Arabic" w:hAnsi="Adobe Arabic" w:cs="Adobe Arabic"/>
          <w:b/>
          <w:bCs/>
          <w:kern w:val="0"/>
          <w:sz w:val="32"/>
          <w:szCs w:val="32"/>
          <w:rtl/>
        </w:rPr>
      </w:pPr>
      <w:r w:rsidRPr="007E1099">
        <w:rPr>
          <w:rFonts w:ascii="Adobe Arabic" w:hAnsi="Adobe Arabic" w:cs="Adobe Arabic"/>
          <w:b/>
          <w:bCs/>
          <w:kern w:val="0"/>
          <w:sz w:val="32"/>
          <w:szCs w:val="32"/>
          <w:rtl/>
        </w:rPr>
        <w:t>التشابه والتمايز بين الاستيطان الفرنسي والصهيوني</w:t>
      </w:r>
    </w:p>
    <w:p w14:paraId="0D020A72" w14:textId="77777777" w:rsidR="00B013DC" w:rsidRPr="00B013DC" w:rsidRDefault="00B013DC" w:rsidP="00B013DC">
      <w:pPr>
        <w:pStyle w:val="ListParagraph"/>
        <w:numPr>
          <w:ilvl w:val="0"/>
          <w:numId w:val="14"/>
        </w:numPr>
        <w:spacing w:line="240" w:lineRule="auto"/>
        <w:rPr>
          <w:rFonts w:ascii="Adobe Arabic" w:hAnsi="Adobe Arabic" w:cs="Adobe Arabic"/>
          <w:sz w:val="32"/>
          <w:szCs w:val="32"/>
          <w:lang w:bidi="ar-LB"/>
        </w:rPr>
      </w:pPr>
      <w:r w:rsidRPr="00B013DC">
        <w:rPr>
          <w:rFonts w:ascii="Adobe Arabic" w:hAnsi="Adobe Arabic" w:cs="Adobe Arabic" w:hint="cs"/>
          <w:sz w:val="32"/>
          <w:szCs w:val="32"/>
          <w:rtl/>
          <w:lang w:bidi="ar-LB"/>
        </w:rPr>
        <w:t>من حيث درجة تحقيق الأهداف</w:t>
      </w:r>
    </w:p>
    <w:p w14:paraId="0DA6EA46" w14:textId="5F450EC2" w:rsidR="00B013DC" w:rsidRPr="00B013DC" w:rsidRDefault="00B013DC" w:rsidP="00B013DC">
      <w:pPr>
        <w:pStyle w:val="ListParagraph"/>
        <w:numPr>
          <w:ilvl w:val="0"/>
          <w:numId w:val="14"/>
        </w:numPr>
        <w:spacing w:line="240" w:lineRule="auto"/>
        <w:rPr>
          <w:rFonts w:ascii="Adobe Arabic" w:hAnsi="Adobe Arabic" w:cs="Adobe Arabic"/>
          <w:sz w:val="32"/>
          <w:szCs w:val="32"/>
          <w:rtl/>
          <w:lang w:bidi="ar-LB"/>
        </w:rPr>
      </w:pPr>
      <w:r w:rsidRPr="00B013DC">
        <w:rPr>
          <w:rFonts w:ascii="Adobe Arabic" w:hAnsi="Adobe Arabic" w:cs="Adobe Arabic" w:hint="cs"/>
          <w:sz w:val="32"/>
          <w:szCs w:val="32"/>
          <w:rtl/>
          <w:lang w:bidi="ar-LB"/>
        </w:rPr>
        <w:t>من حيث البعد الاستراتيجي والدعم الغربي</w:t>
      </w:r>
    </w:p>
    <w:p w14:paraId="577629D7" w14:textId="77777777" w:rsidR="00B013DC" w:rsidRPr="00E33B93" w:rsidRDefault="00B013DC" w:rsidP="00B013DC">
      <w:pPr>
        <w:pStyle w:val="ListParagraph"/>
        <w:numPr>
          <w:ilvl w:val="0"/>
          <w:numId w:val="12"/>
        </w:numPr>
        <w:spacing w:line="240" w:lineRule="auto"/>
        <w:rPr>
          <w:rFonts w:ascii="Adobe Arabic" w:hAnsi="Adobe Arabic" w:cs="Adobe Arabic"/>
          <w:b/>
          <w:bCs/>
          <w:sz w:val="32"/>
          <w:szCs w:val="32"/>
          <w:lang w:bidi="ar-LB"/>
        </w:rPr>
      </w:pPr>
      <w:r w:rsidRPr="00E33B93">
        <w:rPr>
          <w:rFonts w:ascii="Adobe Arabic" w:hAnsi="Adobe Arabic" w:cs="Adobe Arabic" w:hint="cs"/>
          <w:b/>
          <w:bCs/>
          <w:sz w:val="32"/>
          <w:szCs w:val="32"/>
          <w:rtl/>
          <w:lang w:bidi="ar-LB"/>
        </w:rPr>
        <w:t>استقلال وتحرّر الجزائر نموذج لتحرير فلسطين</w:t>
      </w:r>
    </w:p>
    <w:p w14:paraId="6B2FEF99" w14:textId="77777777" w:rsidR="00B013DC" w:rsidRPr="00B013DC" w:rsidRDefault="00B013DC" w:rsidP="00B013DC">
      <w:pPr>
        <w:pStyle w:val="ListParagraph"/>
        <w:numPr>
          <w:ilvl w:val="0"/>
          <w:numId w:val="15"/>
        </w:numPr>
        <w:spacing w:line="240" w:lineRule="auto"/>
        <w:rPr>
          <w:rFonts w:ascii="Adobe Arabic" w:hAnsi="Adobe Arabic" w:cs="Adobe Arabic"/>
          <w:sz w:val="32"/>
          <w:szCs w:val="32"/>
          <w:lang w:bidi="ar-LB"/>
        </w:rPr>
      </w:pPr>
      <w:r w:rsidRPr="00B013DC">
        <w:rPr>
          <w:rFonts w:ascii="Adobe Arabic" w:hAnsi="Adobe Arabic" w:cs="Adobe Arabic"/>
          <w:sz w:val="32"/>
          <w:szCs w:val="32"/>
          <w:rtl/>
          <w:lang w:bidi="ar-LB"/>
        </w:rPr>
        <w:t xml:space="preserve">وضع </w:t>
      </w:r>
      <w:r w:rsidRPr="00B013DC">
        <w:rPr>
          <w:rFonts w:ascii="Adobe Arabic" w:hAnsi="Adobe Arabic" w:cs="Adobe Arabic" w:hint="cs"/>
          <w:sz w:val="32"/>
          <w:szCs w:val="32"/>
          <w:rtl/>
          <w:lang w:bidi="ar-LB"/>
        </w:rPr>
        <w:t>السياسات الجديدة لبناء الدولة المستقلة</w:t>
      </w:r>
    </w:p>
    <w:p w14:paraId="2907C043" w14:textId="7F910CF3" w:rsidR="00B013DC" w:rsidRPr="00B013DC" w:rsidRDefault="0035697B" w:rsidP="00B013DC">
      <w:pPr>
        <w:pStyle w:val="ListParagraph"/>
        <w:numPr>
          <w:ilvl w:val="0"/>
          <w:numId w:val="15"/>
        </w:numPr>
        <w:spacing w:line="240" w:lineRule="auto"/>
        <w:rPr>
          <w:rFonts w:ascii="Adobe Arabic" w:hAnsi="Adobe Arabic" w:cs="Adobe Arabic"/>
          <w:sz w:val="32"/>
          <w:szCs w:val="32"/>
          <w:lang w:bidi="ar-LB"/>
        </w:rPr>
      </w:pPr>
      <w:r>
        <w:rPr>
          <w:rFonts w:ascii="Adobe Arabic" w:hAnsi="Adobe Arabic" w:cs="Adobe Arabic" w:hint="cs"/>
          <w:sz w:val="32"/>
          <w:szCs w:val="32"/>
          <w:rtl/>
          <w:lang w:bidi="ar-LB"/>
        </w:rPr>
        <w:t>الدولة الجديدة: تسترجع الأراضي والمستوطنات</w:t>
      </w:r>
    </w:p>
    <w:p w14:paraId="3E7703A6" w14:textId="29679199" w:rsidR="00467295" w:rsidRDefault="00B013DC" w:rsidP="00B013DC">
      <w:pPr>
        <w:autoSpaceDE w:val="0"/>
        <w:autoSpaceDN w:val="0"/>
        <w:adjustRightInd w:val="0"/>
        <w:spacing w:after="0" w:line="240" w:lineRule="auto"/>
        <w:jc w:val="lowKashida"/>
        <w:rPr>
          <w:rFonts w:ascii="Adobe Arabic" w:hAnsi="Adobe Arabic" w:cs="Adobe Arabic"/>
          <w:b/>
          <w:bCs/>
          <w:kern w:val="0"/>
          <w:sz w:val="32"/>
          <w:szCs w:val="32"/>
          <w:rtl/>
        </w:rPr>
      </w:pPr>
      <w:r>
        <w:rPr>
          <w:rFonts w:ascii="Adobe Arabic" w:hAnsi="Adobe Arabic" w:cs="Adobe Arabic" w:hint="cs"/>
          <w:b/>
          <w:bCs/>
          <w:sz w:val="32"/>
          <w:szCs w:val="32"/>
          <w:rtl/>
          <w:lang w:bidi="ar-LB"/>
        </w:rPr>
        <w:t>الاستنتاجات</w:t>
      </w:r>
    </w:p>
    <w:p w14:paraId="34004D29" w14:textId="77777777" w:rsidR="00467295" w:rsidRDefault="00467295"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6272A3D4" w14:textId="708EF304" w:rsidR="00467295" w:rsidRDefault="00B013DC" w:rsidP="00A10AED">
      <w:pPr>
        <w:autoSpaceDE w:val="0"/>
        <w:autoSpaceDN w:val="0"/>
        <w:adjustRightInd w:val="0"/>
        <w:spacing w:after="0" w:line="240" w:lineRule="auto"/>
        <w:jc w:val="lowKashida"/>
        <w:rPr>
          <w:rFonts w:ascii="Adobe Arabic" w:hAnsi="Adobe Arabic" w:cs="Adobe Arabic"/>
          <w:b/>
          <w:bCs/>
          <w:kern w:val="0"/>
          <w:sz w:val="32"/>
          <w:szCs w:val="32"/>
          <w:rtl/>
        </w:rPr>
      </w:pPr>
      <w:r>
        <w:rPr>
          <w:rFonts w:ascii="Adobe Arabic" w:hAnsi="Adobe Arabic" w:cs="Adobe Arabic" w:hint="cs"/>
          <w:b/>
          <w:bCs/>
          <w:kern w:val="0"/>
          <w:sz w:val="32"/>
          <w:szCs w:val="32"/>
          <w:rtl/>
        </w:rPr>
        <w:t>***********************************************************************</w:t>
      </w:r>
    </w:p>
    <w:p w14:paraId="26947432" w14:textId="77777777" w:rsidR="00467295" w:rsidRDefault="00467295" w:rsidP="00A10AED">
      <w:pPr>
        <w:autoSpaceDE w:val="0"/>
        <w:autoSpaceDN w:val="0"/>
        <w:adjustRightInd w:val="0"/>
        <w:spacing w:after="0" w:line="240" w:lineRule="auto"/>
        <w:jc w:val="lowKashida"/>
        <w:rPr>
          <w:rFonts w:ascii="Adobe Arabic" w:hAnsi="Adobe Arabic" w:cs="Adobe Arabic"/>
          <w:b/>
          <w:bCs/>
          <w:kern w:val="0"/>
          <w:sz w:val="32"/>
          <w:szCs w:val="32"/>
          <w:rtl/>
        </w:rPr>
      </w:pPr>
    </w:p>
    <w:p w14:paraId="5BA0F84A" w14:textId="6303DF25" w:rsidR="00A10AED" w:rsidRPr="00A10AED" w:rsidRDefault="00A10AED" w:rsidP="00A10AED">
      <w:pPr>
        <w:autoSpaceDE w:val="0"/>
        <w:autoSpaceDN w:val="0"/>
        <w:adjustRightInd w:val="0"/>
        <w:spacing w:after="0" w:line="240" w:lineRule="auto"/>
        <w:jc w:val="lowKashida"/>
        <w:rPr>
          <w:rFonts w:ascii="Adobe Arabic" w:hAnsi="Adobe Arabic" w:cs="Adobe Arabic"/>
          <w:b/>
          <w:bCs/>
          <w:kern w:val="0"/>
          <w:sz w:val="32"/>
          <w:szCs w:val="32"/>
          <w:rtl/>
        </w:rPr>
      </w:pPr>
      <w:r w:rsidRPr="00A10AED">
        <w:rPr>
          <w:rFonts w:ascii="Adobe Arabic" w:hAnsi="Adobe Arabic" w:cs="Adobe Arabic" w:hint="cs"/>
          <w:b/>
          <w:bCs/>
          <w:kern w:val="0"/>
          <w:sz w:val="32"/>
          <w:szCs w:val="32"/>
          <w:rtl/>
        </w:rPr>
        <w:t>مقدمة:</w:t>
      </w:r>
    </w:p>
    <w:p w14:paraId="5203A6B9" w14:textId="77777777" w:rsidR="00A10AED" w:rsidRDefault="00A10AED" w:rsidP="00A10AED">
      <w:pPr>
        <w:autoSpaceDE w:val="0"/>
        <w:autoSpaceDN w:val="0"/>
        <w:adjustRightInd w:val="0"/>
        <w:spacing w:after="0" w:line="240" w:lineRule="auto"/>
        <w:jc w:val="lowKashida"/>
        <w:rPr>
          <w:rFonts w:ascii="Adobe Arabic" w:hAnsi="Adobe Arabic" w:cs="Adobe Arabic"/>
          <w:kern w:val="0"/>
          <w:sz w:val="32"/>
          <w:szCs w:val="32"/>
          <w:rtl/>
        </w:rPr>
      </w:pPr>
    </w:p>
    <w:p w14:paraId="51C24024" w14:textId="780DAC4B" w:rsidR="0061004D" w:rsidRPr="00747227" w:rsidRDefault="0061004D" w:rsidP="00747227">
      <w:pPr>
        <w:autoSpaceDE w:val="0"/>
        <w:autoSpaceDN w:val="0"/>
        <w:adjustRightInd w:val="0"/>
        <w:spacing w:after="0" w:line="240" w:lineRule="auto"/>
        <w:jc w:val="lowKashida"/>
        <w:rPr>
          <w:rFonts w:ascii="Adobe Arabic" w:hAnsi="Adobe Arabic" w:cs="Adobe Arabic"/>
          <w:kern w:val="0"/>
          <w:sz w:val="32"/>
          <w:szCs w:val="32"/>
        </w:rPr>
      </w:pPr>
      <w:r w:rsidRPr="00747227">
        <w:rPr>
          <w:rFonts w:ascii="Adobe Arabic" w:hAnsi="Adobe Arabic" w:cs="Adobe Arabic"/>
          <w:kern w:val="0"/>
          <w:sz w:val="32"/>
          <w:szCs w:val="32"/>
          <w:rtl/>
        </w:rPr>
        <w:t xml:space="preserve">مع بداية القرن </w:t>
      </w:r>
      <w:r w:rsidR="00E76AB4">
        <w:rPr>
          <w:rFonts w:ascii="Adobe Arabic" w:hAnsi="Adobe Arabic" w:cs="Adobe Arabic" w:hint="cs"/>
          <w:kern w:val="0"/>
          <w:sz w:val="32"/>
          <w:szCs w:val="32"/>
          <w:rtl/>
        </w:rPr>
        <w:t>17</w:t>
      </w:r>
      <w:r w:rsidRPr="00747227">
        <w:rPr>
          <w:rFonts w:ascii="Adobe Arabic" w:hAnsi="Adobe Arabic" w:cs="Adobe Arabic"/>
          <w:kern w:val="0"/>
          <w:sz w:val="32"/>
          <w:szCs w:val="32"/>
          <w:rtl/>
        </w:rPr>
        <w:t xml:space="preserve"> ظهر مصطلح الاستعمار الاستيطاني قد عرف العالم الثالث هذا النوع من الاستعمار الاحتلالي والذي يعني توطين بالأرض المستعمرة والبقاء فيها والقضاء على مقومات هذا المجتمع وإذابته في كيانها، وقد عرف هذا النوع من الاستعمار في البداية في الجزائر سنة 1830من قبل فرنسا وقد كان مجرد استعمار تقليدي تحول فيما بعد إلى استعمار استيطاني، حيث </w:t>
      </w:r>
      <w:r w:rsidR="00E76AB4">
        <w:rPr>
          <w:rFonts w:ascii="Adobe Arabic" w:hAnsi="Adobe Arabic" w:cs="Adobe Arabic" w:hint="cs"/>
          <w:kern w:val="0"/>
          <w:sz w:val="32"/>
          <w:szCs w:val="32"/>
          <w:rtl/>
        </w:rPr>
        <w:t>استمر</w:t>
      </w:r>
      <w:r w:rsidRPr="00747227">
        <w:rPr>
          <w:rFonts w:ascii="Adobe Arabic" w:hAnsi="Adobe Arabic" w:cs="Adobe Arabic"/>
          <w:kern w:val="0"/>
          <w:sz w:val="32"/>
          <w:szCs w:val="32"/>
          <w:rtl/>
        </w:rPr>
        <w:t xml:space="preserve"> بين1830-1962، </w:t>
      </w:r>
      <w:r w:rsidR="00E76AB4">
        <w:rPr>
          <w:rFonts w:ascii="Adobe Arabic" w:hAnsi="Adobe Arabic" w:cs="Adobe Arabic" w:hint="cs"/>
          <w:kern w:val="0"/>
          <w:sz w:val="32"/>
          <w:szCs w:val="32"/>
          <w:rtl/>
        </w:rPr>
        <w:t xml:space="preserve">أي حوالي 130 سنة، </w:t>
      </w:r>
      <w:r w:rsidRPr="00747227">
        <w:rPr>
          <w:rFonts w:ascii="Adobe Arabic" w:hAnsi="Adobe Arabic" w:cs="Adobe Arabic"/>
          <w:kern w:val="0"/>
          <w:sz w:val="32"/>
          <w:szCs w:val="32"/>
          <w:rtl/>
        </w:rPr>
        <w:t>وعرفت فلسطين هذا النوع من الاستيطان من قبل الكيان الصهيوني الذي عمل على التوسع في المجال الحيوي وترسيخ معالم التوطين، حيث تعود جذوره منذ القدم وترسخت معالمه خلال فترة الانتداب البريطاني الذي فتح المجال بداية من 194</w:t>
      </w:r>
      <w:r w:rsidR="00E76AB4">
        <w:rPr>
          <w:rFonts w:ascii="Adobe Arabic" w:hAnsi="Adobe Arabic" w:cs="Adobe Arabic" w:hint="cs"/>
          <w:kern w:val="0"/>
          <w:sz w:val="32"/>
          <w:szCs w:val="32"/>
          <w:rtl/>
        </w:rPr>
        <w:t>7</w:t>
      </w:r>
      <w:r w:rsidRPr="00747227">
        <w:rPr>
          <w:rFonts w:ascii="Adobe Arabic" w:hAnsi="Adobe Arabic" w:cs="Adobe Arabic"/>
          <w:kern w:val="0"/>
          <w:sz w:val="32"/>
          <w:szCs w:val="32"/>
          <w:rtl/>
        </w:rPr>
        <w:t>إلى غاية الآن، حيث ما زالت عمليات القتل والابادة والتهجير والمصادرة قائمة إلى الوقت  الحاضر</w:t>
      </w:r>
      <w:r w:rsidR="00E76AB4">
        <w:rPr>
          <w:rFonts w:ascii="Adobe Arabic" w:hAnsi="Adobe Arabic" w:cs="Adobe Arabic" w:hint="cs"/>
          <w:kern w:val="0"/>
          <w:sz w:val="32"/>
          <w:szCs w:val="32"/>
          <w:rtl/>
        </w:rPr>
        <w:t>.</w:t>
      </w:r>
      <w:r w:rsidRPr="00747227">
        <w:rPr>
          <w:rFonts w:ascii="Adobe Arabic" w:hAnsi="Adobe Arabic" w:cs="Adobe Arabic"/>
          <w:kern w:val="0"/>
          <w:sz w:val="32"/>
          <w:szCs w:val="32"/>
          <w:rtl/>
        </w:rPr>
        <w:t xml:space="preserve"> وعليه</w:t>
      </w:r>
      <w:r w:rsidR="00E76AB4">
        <w:rPr>
          <w:rFonts w:ascii="Adobe Arabic" w:hAnsi="Adobe Arabic" w:cs="Adobe Arabic" w:hint="cs"/>
          <w:kern w:val="0"/>
          <w:sz w:val="32"/>
          <w:szCs w:val="32"/>
          <w:rtl/>
        </w:rPr>
        <w:t>،</w:t>
      </w:r>
      <w:r w:rsidRPr="00747227">
        <w:rPr>
          <w:rFonts w:ascii="Adobe Arabic" w:hAnsi="Adobe Arabic" w:cs="Adobe Arabic"/>
          <w:kern w:val="0"/>
          <w:sz w:val="32"/>
          <w:szCs w:val="32"/>
          <w:rtl/>
        </w:rPr>
        <w:t xml:space="preserve"> فالحديث عن الاستعمار ال</w:t>
      </w:r>
      <w:r w:rsidR="008A4F57" w:rsidRPr="00747227">
        <w:rPr>
          <w:rFonts w:ascii="Adobe Arabic" w:hAnsi="Adobe Arabic" w:cs="Adobe Arabic"/>
          <w:kern w:val="0"/>
          <w:sz w:val="32"/>
          <w:szCs w:val="32"/>
          <w:rtl/>
        </w:rPr>
        <w:t>فرنسي</w:t>
      </w:r>
      <w:r w:rsidRPr="00747227">
        <w:rPr>
          <w:rFonts w:ascii="Adobe Arabic" w:hAnsi="Adobe Arabic" w:cs="Adobe Arabic"/>
          <w:kern w:val="0"/>
          <w:sz w:val="32"/>
          <w:szCs w:val="32"/>
          <w:rtl/>
        </w:rPr>
        <w:t xml:space="preserve"> </w:t>
      </w:r>
      <w:r w:rsidR="008A4F57" w:rsidRPr="00747227">
        <w:rPr>
          <w:rFonts w:ascii="Adobe Arabic" w:hAnsi="Adobe Arabic" w:cs="Adobe Arabic"/>
          <w:kern w:val="0"/>
          <w:sz w:val="32"/>
          <w:szCs w:val="32"/>
          <w:rtl/>
        </w:rPr>
        <w:t>بالجزائر والاستيطان الصهيوني بفلسطين</w:t>
      </w:r>
      <w:r w:rsidR="00A10AED" w:rsidRPr="00747227">
        <w:rPr>
          <w:rFonts w:ascii="Adobe Arabic" w:hAnsi="Adobe Arabic" w:cs="Adobe Arabic"/>
          <w:kern w:val="0"/>
          <w:sz w:val="32"/>
          <w:szCs w:val="32"/>
          <w:rtl/>
        </w:rPr>
        <w:t xml:space="preserve"> يسوقنا للحديث </w:t>
      </w:r>
      <w:r w:rsidRPr="00747227">
        <w:rPr>
          <w:rFonts w:ascii="Adobe Arabic" w:hAnsi="Adobe Arabic" w:cs="Adobe Arabic"/>
          <w:kern w:val="0"/>
          <w:sz w:val="32"/>
          <w:szCs w:val="32"/>
          <w:rtl/>
        </w:rPr>
        <w:t>عن المقارنة بين الظاهرتين</w:t>
      </w:r>
      <w:r w:rsidR="00E76AB4">
        <w:rPr>
          <w:rFonts w:ascii="Adobe Arabic" w:hAnsi="Adobe Arabic" w:cs="Adobe Arabic" w:hint="cs"/>
          <w:kern w:val="0"/>
          <w:sz w:val="32"/>
          <w:szCs w:val="32"/>
          <w:rtl/>
        </w:rPr>
        <w:t xml:space="preserve">، ومحاكاة </w:t>
      </w:r>
      <w:r w:rsidR="00A10AED" w:rsidRPr="00747227">
        <w:rPr>
          <w:rFonts w:ascii="Adobe Arabic" w:hAnsi="Adobe Arabic" w:cs="Adobe Arabic"/>
          <w:kern w:val="0"/>
          <w:sz w:val="32"/>
          <w:szCs w:val="32"/>
          <w:rtl/>
        </w:rPr>
        <w:t xml:space="preserve">بعض أوجه التشابه والاختلاف </w:t>
      </w:r>
      <w:r w:rsidR="00E76AB4">
        <w:rPr>
          <w:rFonts w:ascii="Adobe Arabic" w:hAnsi="Adobe Arabic" w:cs="Adobe Arabic" w:hint="cs"/>
          <w:kern w:val="0"/>
          <w:sz w:val="32"/>
          <w:szCs w:val="32"/>
          <w:rtl/>
        </w:rPr>
        <w:t>بينهما، مع التركيز على الأدوات والأساليب التي ساعدت الجزائر على التخلص من سياسة الاستيطان الفرنسية؟ وإمكانية محاكاة التجربة الجزائرية لمواجهة مشاريع الاستيطان الصهيوني المستمرة في فلسطين</w:t>
      </w:r>
      <w:r w:rsidR="00A10AED" w:rsidRPr="00747227">
        <w:rPr>
          <w:rFonts w:ascii="Adobe Arabic" w:hAnsi="Adobe Arabic" w:cs="Adobe Arabic"/>
          <w:kern w:val="0"/>
          <w:sz w:val="32"/>
          <w:szCs w:val="32"/>
          <w:rtl/>
        </w:rPr>
        <w:t>.</w:t>
      </w:r>
    </w:p>
    <w:p w14:paraId="11C3E3B2" w14:textId="7CAF96B5" w:rsidR="00EC0736" w:rsidRPr="00747227" w:rsidRDefault="00EC0736" w:rsidP="00747227">
      <w:pPr>
        <w:spacing w:line="240" w:lineRule="auto"/>
        <w:jc w:val="lowKashida"/>
        <w:rPr>
          <w:rFonts w:ascii="Adobe Arabic" w:hAnsi="Adobe Arabic" w:cs="Adobe Arabic"/>
          <w:sz w:val="32"/>
          <w:szCs w:val="32"/>
          <w:rtl/>
        </w:rPr>
      </w:pPr>
    </w:p>
    <w:p w14:paraId="2CF8ADFB" w14:textId="5D567BA9" w:rsidR="00C56141" w:rsidRDefault="00C56141" w:rsidP="00747227">
      <w:pPr>
        <w:autoSpaceDE w:val="0"/>
        <w:autoSpaceDN w:val="0"/>
        <w:adjustRightInd w:val="0"/>
        <w:spacing w:after="0" w:line="240" w:lineRule="auto"/>
        <w:jc w:val="lowKashida"/>
        <w:rPr>
          <w:rFonts w:ascii="Adobe Arabic" w:hAnsi="Adobe Arabic" w:cs="Adobe Arabic"/>
          <w:kern w:val="0"/>
          <w:sz w:val="32"/>
          <w:szCs w:val="32"/>
          <w:rtl/>
        </w:rPr>
      </w:pPr>
      <w:r w:rsidRPr="00747227">
        <w:rPr>
          <w:rFonts w:ascii="Adobe Arabic" w:hAnsi="Adobe Arabic" w:cs="Adobe Arabic"/>
          <w:kern w:val="0"/>
          <w:sz w:val="32"/>
          <w:szCs w:val="32"/>
          <w:rtl/>
        </w:rPr>
        <w:t>ركزت سياسات الاستعمار الفرنسي في الجزائر والصهيوني في فلسطين عبر ظاهرة الاستيطان على القطاع الاقتصادي، فغيرت النمط المعيشي الذي كان قائما بنمط مادي ربحي، مسخر لخدمة المستوطنين من الأوروبيين واليهود، وسعت فرنسا، والحركة الصهيونية ومن بعدها "إسرائيل" من أجل تحقيق هدف الدمج والضم، إلى تغيير التركيبة السكانية، وتكسير المنظومة الاجتماعية، وطمس الشواهد الحضارية والدينية للشعبين، عبر سياسة التمسيح والتهويد، فضلا عن تكريس سياسة تجهيل أبناء الشعبين بالتضييق على العملية التعليمية، عبر منعها من مصادر التمويل، وغلق المدارس العربية، والكتاتيب القرآنية وحرمان المدرسين من رواتبهم وحقوقهم، مقابل السعي إلى تكريس اللغة الفرنسية، وإحياء اللغة العبرية المندثرة، كما منع مناضلو الحركة الوطنية، ودعاة الحقوق السياسية في الجزائر وفلسطين من النشاط، وتعرضوا للتضييق، والمتابعات والسجن، قمعا لأفكار التحرر</w:t>
      </w:r>
      <w:r w:rsidRPr="00747227">
        <w:rPr>
          <w:rFonts w:ascii="Adobe Arabic" w:hAnsi="Adobe Arabic" w:cs="Adobe Arabic"/>
          <w:kern w:val="0"/>
          <w:sz w:val="32"/>
          <w:szCs w:val="32"/>
        </w:rPr>
        <w:t xml:space="preserve"> .</w:t>
      </w:r>
    </w:p>
    <w:p w14:paraId="0539A8BA" w14:textId="77777777" w:rsidR="00B013DC" w:rsidRDefault="00B013DC" w:rsidP="00747227">
      <w:pPr>
        <w:autoSpaceDE w:val="0"/>
        <w:autoSpaceDN w:val="0"/>
        <w:adjustRightInd w:val="0"/>
        <w:spacing w:after="0" w:line="240" w:lineRule="auto"/>
        <w:jc w:val="lowKashida"/>
        <w:rPr>
          <w:rFonts w:ascii="Adobe Arabic" w:hAnsi="Adobe Arabic" w:cs="Adobe Arabic"/>
          <w:kern w:val="0"/>
          <w:sz w:val="32"/>
          <w:szCs w:val="32"/>
          <w:rtl/>
        </w:rPr>
      </w:pPr>
    </w:p>
    <w:p w14:paraId="034109AB" w14:textId="75E90421" w:rsidR="00B013DC" w:rsidRPr="00747227" w:rsidRDefault="00B013DC" w:rsidP="00747227">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يبقى السؤال الأساسي كيف نجحت الجزائر في القضاء على الاستيطان الفرنسي، باسترجاع الأراضي والاملاك، إضافة إلى النجاح</w:t>
      </w:r>
      <w:r w:rsidR="00F755C0">
        <w:rPr>
          <w:rFonts w:ascii="Adobe Arabic" w:hAnsi="Adobe Arabic" w:cs="Adobe Arabic" w:hint="cs"/>
          <w:kern w:val="0"/>
          <w:sz w:val="32"/>
          <w:szCs w:val="32"/>
          <w:rtl/>
        </w:rPr>
        <w:t xml:space="preserve"> في استرجاع الهوية وبناء الدولة الجديدة المستقلة بعيدا عن سياسة استعمارية حكمت البلاد لأكثر من 130 عاما.؟ باتت التجربة الجزائرية نموذجا مهما يمكن اسقاطه على فلسطين بالنظر في نقاط التشابه والتمايز بين التجربتين مع الاخذ في عين الاعتبار مجمل الاختلافات المرتبطة بالأهداف الاستعمارية للطرفين الفرنسي والصهيوني؟ </w:t>
      </w:r>
    </w:p>
    <w:p w14:paraId="56712816" w14:textId="77777777" w:rsidR="003D27A3" w:rsidRPr="00747227" w:rsidRDefault="003D27A3" w:rsidP="00747227">
      <w:pPr>
        <w:spacing w:line="240" w:lineRule="auto"/>
        <w:jc w:val="lowKashida"/>
        <w:rPr>
          <w:rFonts w:ascii="Adobe Arabic" w:hAnsi="Adobe Arabic" w:cs="Adobe Arabic"/>
          <w:sz w:val="32"/>
          <w:szCs w:val="32"/>
        </w:rPr>
      </w:pPr>
    </w:p>
    <w:p w14:paraId="5037D9C4" w14:textId="21CE92FC" w:rsidR="00C56141" w:rsidRPr="001A012D" w:rsidRDefault="00C56141" w:rsidP="001A012D">
      <w:pPr>
        <w:pStyle w:val="ListParagraph"/>
        <w:numPr>
          <w:ilvl w:val="0"/>
          <w:numId w:val="2"/>
        </w:numPr>
        <w:autoSpaceDE w:val="0"/>
        <w:autoSpaceDN w:val="0"/>
        <w:adjustRightInd w:val="0"/>
        <w:spacing w:after="0" w:line="240" w:lineRule="auto"/>
        <w:jc w:val="lowKashida"/>
        <w:rPr>
          <w:rFonts w:ascii="Adobe Arabic" w:hAnsi="Adobe Arabic" w:cs="Adobe Arabic"/>
          <w:b/>
          <w:bCs/>
          <w:kern w:val="0"/>
          <w:sz w:val="32"/>
          <w:szCs w:val="32"/>
        </w:rPr>
      </w:pPr>
      <w:r w:rsidRPr="001A012D">
        <w:rPr>
          <w:rFonts w:ascii="Adobe Arabic" w:hAnsi="Adobe Arabic" w:cs="Adobe Arabic"/>
          <w:b/>
          <w:bCs/>
          <w:kern w:val="0"/>
          <w:sz w:val="32"/>
          <w:szCs w:val="32"/>
        </w:rPr>
        <w:t xml:space="preserve"> </w:t>
      </w:r>
      <w:bookmarkStart w:id="0" w:name="_Hlk157978768"/>
      <w:r w:rsidR="00B013DC">
        <w:rPr>
          <w:rFonts w:ascii="Adobe Arabic" w:hAnsi="Adobe Arabic" w:cs="Adobe Arabic" w:hint="cs"/>
          <w:b/>
          <w:bCs/>
          <w:kern w:val="0"/>
          <w:sz w:val="32"/>
          <w:szCs w:val="32"/>
          <w:rtl/>
        </w:rPr>
        <w:t xml:space="preserve">موقف القانون الدولي من </w:t>
      </w:r>
      <w:r w:rsidRPr="001A012D">
        <w:rPr>
          <w:rFonts w:ascii="Adobe Arabic" w:hAnsi="Adobe Arabic" w:cs="Adobe Arabic"/>
          <w:b/>
          <w:bCs/>
          <w:kern w:val="0"/>
          <w:sz w:val="32"/>
          <w:szCs w:val="32"/>
          <w:rtl/>
        </w:rPr>
        <w:t xml:space="preserve">الاستيطان </w:t>
      </w:r>
      <w:bookmarkEnd w:id="0"/>
    </w:p>
    <w:p w14:paraId="131F641E" w14:textId="77777777" w:rsidR="00707A8E" w:rsidRDefault="00707A8E" w:rsidP="00747227">
      <w:pPr>
        <w:autoSpaceDE w:val="0"/>
        <w:autoSpaceDN w:val="0"/>
        <w:adjustRightInd w:val="0"/>
        <w:spacing w:after="0" w:line="240" w:lineRule="auto"/>
        <w:jc w:val="lowKashida"/>
        <w:rPr>
          <w:rFonts w:ascii="Adobe Arabic" w:hAnsi="Adobe Arabic" w:cs="Adobe Arabic"/>
          <w:kern w:val="0"/>
          <w:sz w:val="32"/>
          <w:szCs w:val="32"/>
          <w:rtl/>
        </w:rPr>
      </w:pPr>
    </w:p>
    <w:p w14:paraId="204365F6" w14:textId="68D5B051" w:rsidR="00EF16A3" w:rsidRPr="00EF16A3" w:rsidRDefault="00747227" w:rsidP="00662324">
      <w:pPr>
        <w:autoSpaceDE w:val="0"/>
        <w:autoSpaceDN w:val="0"/>
        <w:adjustRightInd w:val="0"/>
        <w:spacing w:after="0" w:line="240" w:lineRule="auto"/>
        <w:jc w:val="lowKashida"/>
        <w:rPr>
          <w:rFonts w:ascii="Adobe Arabic" w:hAnsi="Adobe Arabic" w:cs="Adobe Arabic"/>
          <w:kern w:val="0"/>
          <w:sz w:val="32"/>
          <w:szCs w:val="32"/>
        </w:rPr>
      </w:pPr>
      <w:r w:rsidRPr="00747227">
        <w:rPr>
          <w:rFonts w:ascii="Adobe Arabic" w:hAnsi="Adobe Arabic" w:cs="Adobe Arabic"/>
          <w:kern w:val="0"/>
          <w:sz w:val="32"/>
          <w:szCs w:val="32"/>
          <w:rtl/>
        </w:rPr>
        <w:t>لأن الاستيطان نشأ كرافد من روافد الحملات الاستعمارية منذ الاكتشافات الاستعمارية الأولى التي قام</w:t>
      </w:r>
      <w:r w:rsidR="00707A8E">
        <w:rPr>
          <w:rFonts w:ascii="Adobe Arabic" w:hAnsi="Adobe Arabic" w:cs="Adobe Arabic" w:hint="cs"/>
          <w:kern w:val="0"/>
          <w:sz w:val="32"/>
          <w:szCs w:val="32"/>
          <w:rtl/>
        </w:rPr>
        <w:t xml:space="preserve"> بها</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الإسبان والبرتغاليون والهولنديون، فقد تناوله القانون الدولي ضمن هذه المنظومة، فقد عرف القانون الدولي الاستعمار</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بأنه "سياسة توسعية تمارسها بعض الدول في حق شعوب أقل نماء، سيكون عليها القبول بنوع من روابط التبعية إزاء</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هذه الدول"،</w:t>
      </w:r>
      <w:r w:rsidR="00707A8E">
        <w:rPr>
          <w:rStyle w:val="FootnoteReference"/>
          <w:rFonts w:ascii="Adobe Arabic" w:hAnsi="Adobe Arabic" w:cs="Adobe Arabic"/>
          <w:kern w:val="0"/>
          <w:sz w:val="32"/>
          <w:szCs w:val="32"/>
          <w:rtl/>
        </w:rPr>
        <w:footnoteReference w:id="1"/>
      </w:r>
      <w:r w:rsidRPr="00747227">
        <w:rPr>
          <w:rFonts w:ascii="Adobe Arabic" w:hAnsi="Adobe Arabic" w:cs="Adobe Arabic"/>
          <w:kern w:val="0"/>
          <w:sz w:val="32"/>
          <w:szCs w:val="32"/>
          <w:rtl/>
        </w:rPr>
        <w:t xml:space="preserve"> والواقع أن هذا التعريف، والإقرار قائم على تناقض مشابه لذلك الذي تستند إليه الأيديولوجيا</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الاستعمارية، فهي تعتبر إلحاق أرض أو احتلال دولة توسعا مشروعا، كما تشرع الهيمنة والاستغلال الاقتصادي لفائدة</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القوى الاستعمارية، دون أي وجه حق إلا ما كان تحت عنوان "الأرض التي لا سيد لها" أو "الأرض الخلاء"، وهو تبرير</w:t>
      </w:r>
      <w:r>
        <w:rPr>
          <w:rFonts w:ascii="Adobe Arabic" w:hAnsi="Adobe Arabic" w:cs="Adobe Arabic" w:hint="cs"/>
          <w:kern w:val="0"/>
          <w:sz w:val="32"/>
          <w:szCs w:val="32"/>
          <w:rtl/>
        </w:rPr>
        <w:t xml:space="preserve"> </w:t>
      </w:r>
      <w:r w:rsidRPr="00747227">
        <w:rPr>
          <w:rFonts w:ascii="Adobe Arabic" w:hAnsi="Adobe Arabic" w:cs="Adobe Arabic"/>
          <w:kern w:val="0"/>
          <w:sz w:val="32"/>
          <w:szCs w:val="32"/>
          <w:rtl/>
        </w:rPr>
        <w:t>غير صحيح كون كل الأراضي التي تم احتلالها مأهولة تقريبا</w:t>
      </w:r>
      <w:r w:rsidRPr="00747227">
        <w:rPr>
          <w:rFonts w:ascii="Adobe Arabic" w:hAnsi="Adobe Arabic" w:cs="Adobe Arabic"/>
          <w:kern w:val="0"/>
          <w:sz w:val="32"/>
          <w:szCs w:val="32"/>
        </w:rPr>
        <w:t>.</w:t>
      </w:r>
      <w:r w:rsidR="00662324">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ومن أبرز النصوص الواردة في المواثيق والمعاهدات الدولية التي تحظر الاستيطان، وتمنع المساس بالحقوق والاملاك المدنية والعامة في البلاد المحتلة، وقرارات الامم المتحدة ذات العلاقة، ميثاق الامم المتحدة نفسه الذي يحظر على المحتل</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توطين سكانه في الاراضي المحتلة، ولائحة لاهاي لعام 1907 م، لاسيما المادة 46 التي نصت على أنه "ينبغي احترام</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lastRenderedPageBreak/>
        <w:t>شرف الأسرة وحقوقها، وحياة الأشخاص والملكية الخاصة، وكذلك المعتقدات والشعائر الدينية، ولا تجوز مصادرة</w:t>
      </w:r>
      <w:r w:rsidR="00662324">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الملكية الخاصة</w:t>
      </w:r>
      <w:r w:rsidR="00707A8E" w:rsidRPr="00EF16A3">
        <w:rPr>
          <w:rFonts w:ascii="Adobe Arabic" w:hAnsi="Adobe Arabic" w:cs="Adobe Arabic" w:hint="cs"/>
          <w:kern w:val="0"/>
          <w:sz w:val="32"/>
          <w:szCs w:val="32"/>
          <w:rtl/>
        </w:rPr>
        <w:t>"،</w:t>
      </w:r>
      <w:r w:rsidR="00EF16A3" w:rsidRPr="00EF16A3">
        <w:rPr>
          <w:rFonts w:ascii="Adobe Arabic" w:hAnsi="Adobe Arabic" w:cs="Adobe Arabic"/>
          <w:kern w:val="0"/>
          <w:sz w:val="32"/>
          <w:szCs w:val="32"/>
          <w:rtl/>
        </w:rPr>
        <w:t xml:space="preserve"> والمادة 55 التي نصت على أنه "لا تعتبر دولة الاحتلال نفسها سوى مسؤول إداري ومنتفع من</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المؤسسات والمباني العمومية والغابات والأراضي الزراعية التي تملكها الدولة المعادية والتي توجد في البلد الواقع تحت</w:t>
      </w:r>
      <w:r w:rsidR="00662324">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الاحتلال. وينبغي عليها صيانة باطن هذه الممتلكات وإدار</w:t>
      </w:r>
      <w:r w:rsidR="00707A8E">
        <w:rPr>
          <w:rFonts w:ascii="Adobe Arabic" w:hAnsi="Adobe Arabic" w:cs="Adobe Arabic" w:hint="cs"/>
          <w:kern w:val="0"/>
          <w:sz w:val="32"/>
          <w:szCs w:val="32"/>
          <w:rtl/>
        </w:rPr>
        <w:t>تها</w:t>
      </w:r>
      <w:r w:rsidR="00EF16A3" w:rsidRPr="00EF16A3">
        <w:rPr>
          <w:rFonts w:ascii="Adobe Arabic" w:hAnsi="Adobe Arabic" w:cs="Adobe Arabic"/>
          <w:kern w:val="0"/>
          <w:sz w:val="32"/>
          <w:szCs w:val="32"/>
          <w:rtl/>
        </w:rPr>
        <w:t xml:space="preserve"> وفقاً لقواعد الانتفاع"، واتفاقية جنيف الرابعة لعام</w:t>
      </w:r>
      <w:r w:rsidR="00EF16A3">
        <w:rPr>
          <w:rFonts w:ascii="Adobe Arabic" w:hAnsi="Adobe Arabic" w:cs="Adobe Arabic" w:hint="cs"/>
          <w:kern w:val="0"/>
          <w:sz w:val="32"/>
          <w:szCs w:val="32"/>
          <w:rtl/>
        </w:rPr>
        <w:t xml:space="preserve"> 1949</w:t>
      </w:r>
      <w:r w:rsidR="00707A8E">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التي نصت في ماد</w:t>
      </w:r>
      <w:r w:rsidR="00707A8E">
        <w:rPr>
          <w:rFonts w:ascii="Adobe Arabic" w:hAnsi="Adobe Arabic" w:cs="Adobe Arabic" w:hint="cs"/>
          <w:kern w:val="0"/>
          <w:sz w:val="32"/>
          <w:szCs w:val="32"/>
          <w:rtl/>
        </w:rPr>
        <w:t>تها</w:t>
      </w:r>
      <w:r w:rsidR="00EF16A3" w:rsidRPr="00EF16A3">
        <w:rPr>
          <w:rFonts w:ascii="Adobe Arabic" w:hAnsi="Adobe Arabic" w:cs="Adobe Arabic"/>
          <w:kern w:val="0"/>
          <w:sz w:val="32"/>
          <w:szCs w:val="32"/>
          <w:rtl/>
        </w:rPr>
        <w:t xml:space="preserve"> 49 على أنه : "لا يجوز لدولة الاحتلال أن ترحل، أو تنقل جزءا من سكا</w:t>
      </w:r>
      <w:r w:rsidR="00707A8E">
        <w:rPr>
          <w:rFonts w:ascii="Adobe Arabic" w:hAnsi="Adobe Arabic" w:cs="Adobe Arabic" w:hint="cs"/>
          <w:kern w:val="0"/>
          <w:sz w:val="32"/>
          <w:szCs w:val="32"/>
          <w:rtl/>
        </w:rPr>
        <w:t>نه</w:t>
      </w:r>
      <w:r w:rsidR="00EF16A3" w:rsidRPr="00EF16A3">
        <w:rPr>
          <w:rFonts w:ascii="Adobe Arabic" w:hAnsi="Adobe Arabic" w:cs="Adobe Arabic"/>
          <w:kern w:val="0"/>
          <w:sz w:val="32"/>
          <w:szCs w:val="32"/>
          <w:rtl/>
        </w:rPr>
        <w:t>ا المدنيين إلى</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الأراضي التي تحتلها " ، والمادة 55 التي نصت عل أنه "يحظر على دولة الاحتلال أن تدمر أي ممتلكات خاصة ثابتة أو</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منقولة تتعلق بأفراد أو جماعات، أو بالدولة أو السلطات العامة، أو المنظمات الاجتماعية أو التعاونية، إلا إذا كانت</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العمليات الحربية تقتضي حتما هذا التدمير"، هو مناقض لميثاق الأمم المتحدة ، وميثاق حقوق الإنسان الصادر عام</w:t>
      </w:r>
      <w:r w:rsidR="00EF16A3">
        <w:rPr>
          <w:rFonts w:ascii="Adobe Arabic" w:hAnsi="Adobe Arabic" w:cs="Adobe Arabic" w:hint="cs"/>
          <w:kern w:val="0"/>
          <w:sz w:val="32"/>
          <w:szCs w:val="32"/>
          <w:rtl/>
        </w:rPr>
        <w:t xml:space="preserve"> 1948</w:t>
      </w:r>
      <w:r w:rsidR="00EF16A3" w:rsidRPr="00EF16A3">
        <w:rPr>
          <w:rFonts w:ascii="Adobe Arabic" w:hAnsi="Adobe Arabic" w:cs="Adobe Arabic"/>
          <w:kern w:val="0"/>
          <w:sz w:val="32"/>
          <w:szCs w:val="32"/>
          <w:rtl/>
        </w:rPr>
        <w:t>،بجانب أنه مخالف لقرارات مجلس الأمن والجمعية العامة للأمم المتحدة بشأن عدم شرعية المستوطنات ووقفها</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وتفكيكها في المناطق المحتلة</w:t>
      </w:r>
      <w:r w:rsidR="00707A8E">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ولا يخفى هنا</w:t>
      </w:r>
      <w:r w:rsidR="00707A8E">
        <w:rPr>
          <w:rFonts w:ascii="Adobe Arabic" w:hAnsi="Adobe Arabic" w:cs="Adobe Arabic" w:hint="cs"/>
          <w:kern w:val="0"/>
          <w:sz w:val="32"/>
          <w:szCs w:val="32"/>
          <w:rtl/>
        </w:rPr>
        <w:t>،</w:t>
      </w:r>
      <w:r w:rsidR="00EF16A3" w:rsidRPr="00EF16A3">
        <w:rPr>
          <w:rFonts w:ascii="Adobe Arabic" w:hAnsi="Adobe Arabic" w:cs="Adobe Arabic"/>
          <w:kern w:val="0"/>
          <w:sz w:val="32"/>
          <w:szCs w:val="32"/>
          <w:rtl/>
        </w:rPr>
        <w:t xml:space="preserve"> أن الترويج للاستيطان ضمن المنظومة الاستعمارية الإسرائيلية، ظل قائما في</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 xml:space="preserve">حقيقته على دوافع أيديولوجية ذات خلفية دينية </w:t>
      </w:r>
      <w:r w:rsidR="00707A8E" w:rsidRPr="00EF16A3">
        <w:rPr>
          <w:rFonts w:ascii="Adobe Arabic" w:hAnsi="Adobe Arabic" w:cs="Adobe Arabic" w:hint="cs"/>
          <w:kern w:val="0"/>
          <w:sz w:val="32"/>
          <w:szCs w:val="32"/>
          <w:rtl/>
        </w:rPr>
        <w:t>وعنصرية،</w:t>
      </w:r>
      <w:r w:rsidR="00EF16A3" w:rsidRPr="00EF16A3">
        <w:rPr>
          <w:rFonts w:ascii="Adobe Arabic" w:hAnsi="Adobe Arabic" w:cs="Adobe Arabic"/>
          <w:kern w:val="0"/>
          <w:sz w:val="32"/>
          <w:szCs w:val="32"/>
          <w:rtl/>
        </w:rPr>
        <w:t xml:space="preserve"> يقول بأسطورة أرض الميعاد، وهي نابعة من مرتكزات</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يتداخل فيها الديني بالأسطوري، بنزعة عنصرية استئصالية، ترمي إلى تطهير فلسطين من سكا</w:t>
      </w:r>
      <w:r w:rsidR="00707A8E">
        <w:rPr>
          <w:rFonts w:ascii="Adobe Arabic" w:hAnsi="Adobe Arabic" w:cs="Adobe Arabic" w:hint="cs"/>
          <w:kern w:val="0"/>
          <w:sz w:val="32"/>
          <w:szCs w:val="32"/>
          <w:rtl/>
        </w:rPr>
        <w:t>نه</w:t>
      </w:r>
      <w:r w:rsidR="00EF16A3" w:rsidRPr="00EF16A3">
        <w:rPr>
          <w:rFonts w:ascii="Adobe Arabic" w:hAnsi="Adobe Arabic" w:cs="Adobe Arabic"/>
          <w:kern w:val="0"/>
          <w:sz w:val="32"/>
          <w:szCs w:val="32"/>
          <w:rtl/>
        </w:rPr>
        <w:t>ا، وطمس هويتها</w:t>
      </w:r>
      <w:r w:rsidR="00EF16A3">
        <w:rPr>
          <w:rFonts w:ascii="Adobe Arabic" w:hAnsi="Adobe Arabic" w:cs="Adobe Arabic" w:hint="cs"/>
          <w:kern w:val="0"/>
          <w:sz w:val="32"/>
          <w:szCs w:val="32"/>
          <w:rtl/>
        </w:rPr>
        <w:t xml:space="preserve"> </w:t>
      </w:r>
      <w:r w:rsidR="00EF16A3" w:rsidRPr="00EF16A3">
        <w:rPr>
          <w:rFonts w:ascii="Adobe Arabic" w:hAnsi="Adobe Arabic" w:cs="Adobe Arabic"/>
          <w:kern w:val="0"/>
          <w:sz w:val="32"/>
          <w:szCs w:val="32"/>
          <w:rtl/>
        </w:rPr>
        <w:t>وماضيها</w:t>
      </w:r>
      <w:r w:rsidR="00707A8E">
        <w:rPr>
          <w:rFonts w:ascii="Adobe Arabic" w:hAnsi="Adobe Arabic" w:cs="Adobe Arabic" w:hint="cs"/>
          <w:kern w:val="0"/>
          <w:sz w:val="32"/>
          <w:szCs w:val="32"/>
          <w:rtl/>
        </w:rPr>
        <w:t xml:space="preserve"> وحاضرها ومستقبلها</w:t>
      </w:r>
      <w:r w:rsidR="00EF16A3" w:rsidRPr="00EF16A3">
        <w:rPr>
          <w:rFonts w:ascii="Adobe Arabic" w:hAnsi="Adobe Arabic" w:cs="Adobe Arabic"/>
          <w:kern w:val="0"/>
          <w:sz w:val="32"/>
          <w:szCs w:val="32"/>
          <w:rtl/>
        </w:rPr>
        <w:t xml:space="preserve"> العربي الإسلامي، وإقامة دولة خالصة </w:t>
      </w:r>
      <w:r w:rsidR="00707A8E" w:rsidRPr="00EF16A3">
        <w:rPr>
          <w:rFonts w:ascii="Adobe Arabic" w:hAnsi="Adobe Arabic" w:cs="Adobe Arabic" w:hint="cs"/>
          <w:kern w:val="0"/>
          <w:sz w:val="32"/>
          <w:szCs w:val="32"/>
          <w:rtl/>
        </w:rPr>
        <w:t>لليهود،</w:t>
      </w:r>
      <w:r w:rsidR="00EF16A3" w:rsidRPr="00EF16A3">
        <w:rPr>
          <w:rFonts w:ascii="Adobe Arabic" w:hAnsi="Adobe Arabic" w:cs="Adobe Arabic"/>
          <w:kern w:val="0"/>
          <w:sz w:val="32"/>
          <w:szCs w:val="32"/>
          <w:rtl/>
        </w:rPr>
        <w:t xml:space="preserve"> وهي ايديولوجية تتعارض مع مبادئ القانون الدولي كلية</w:t>
      </w:r>
      <w:r w:rsidR="00EF16A3" w:rsidRPr="00EF16A3">
        <w:rPr>
          <w:rFonts w:ascii="Adobe Arabic" w:hAnsi="Adobe Arabic" w:cs="Adobe Arabic"/>
          <w:kern w:val="0"/>
          <w:sz w:val="32"/>
          <w:szCs w:val="32"/>
        </w:rPr>
        <w:t>.</w:t>
      </w:r>
    </w:p>
    <w:p w14:paraId="63F2425F" w14:textId="77777777" w:rsidR="00707A8E" w:rsidRDefault="00707A8E" w:rsidP="00EF16A3">
      <w:pPr>
        <w:autoSpaceDE w:val="0"/>
        <w:autoSpaceDN w:val="0"/>
        <w:adjustRightInd w:val="0"/>
        <w:spacing w:after="0" w:line="240" w:lineRule="auto"/>
        <w:jc w:val="lowKashida"/>
        <w:rPr>
          <w:rFonts w:ascii="Adobe Arabic" w:hAnsi="Adobe Arabic" w:cs="Adobe Arabic"/>
          <w:kern w:val="0"/>
          <w:sz w:val="32"/>
          <w:szCs w:val="32"/>
          <w:rtl/>
        </w:rPr>
      </w:pPr>
    </w:p>
    <w:p w14:paraId="14B0FA5A" w14:textId="720F53F6" w:rsidR="00EF16A3" w:rsidRPr="00EF16A3" w:rsidRDefault="00EF16A3" w:rsidP="00EF16A3">
      <w:pPr>
        <w:autoSpaceDE w:val="0"/>
        <w:autoSpaceDN w:val="0"/>
        <w:adjustRightInd w:val="0"/>
        <w:spacing w:after="0" w:line="240" w:lineRule="auto"/>
        <w:jc w:val="lowKashida"/>
        <w:rPr>
          <w:rFonts w:ascii="Adobe Arabic" w:hAnsi="Adobe Arabic" w:cs="Adobe Arabic"/>
          <w:kern w:val="0"/>
          <w:sz w:val="32"/>
          <w:szCs w:val="32"/>
        </w:rPr>
      </w:pPr>
      <w:r w:rsidRPr="00EF16A3">
        <w:rPr>
          <w:rFonts w:ascii="Adobe Arabic" w:hAnsi="Adobe Arabic" w:cs="Adobe Arabic"/>
          <w:kern w:val="0"/>
          <w:sz w:val="32"/>
          <w:szCs w:val="32"/>
          <w:rtl/>
        </w:rPr>
        <w:t>ورغم كل قرارات الجمعية العامة للأمم المتحدة ومجلس الامن، أو القرارات الصادرة عن مؤسسات الامم المتحدة</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كمنظمة </w:t>
      </w:r>
      <w:r w:rsidR="00214316" w:rsidRPr="00EF16A3">
        <w:rPr>
          <w:rFonts w:ascii="Adobe Arabic" w:hAnsi="Adobe Arabic" w:cs="Adobe Arabic" w:hint="cs"/>
          <w:kern w:val="0"/>
          <w:sz w:val="32"/>
          <w:szCs w:val="32"/>
          <w:rtl/>
        </w:rPr>
        <w:t>اليونيسكو،</w:t>
      </w:r>
      <w:r w:rsidRPr="00EF16A3">
        <w:rPr>
          <w:rFonts w:ascii="Adobe Arabic" w:hAnsi="Adobe Arabic" w:cs="Adobe Arabic"/>
          <w:kern w:val="0"/>
          <w:sz w:val="32"/>
          <w:szCs w:val="32"/>
          <w:rtl/>
        </w:rPr>
        <w:t xml:space="preserve"> ومحكمة العدل </w:t>
      </w:r>
      <w:r w:rsidR="00214316" w:rsidRPr="00EF16A3">
        <w:rPr>
          <w:rFonts w:ascii="Adobe Arabic" w:hAnsi="Adobe Arabic" w:cs="Adobe Arabic" w:hint="cs"/>
          <w:kern w:val="0"/>
          <w:sz w:val="32"/>
          <w:szCs w:val="32"/>
          <w:rtl/>
        </w:rPr>
        <w:t>الدولية،</w:t>
      </w:r>
      <w:r w:rsidRPr="00EF16A3">
        <w:rPr>
          <w:rFonts w:ascii="Adobe Arabic" w:hAnsi="Adobe Arabic" w:cs="Adobe Arabic"/>
          <w:kern w:val="0"/>
          <w:sz w:val="32"/>
          <w:szCs w:val="32"/>
          <w:rtl/>
        </w:rPr>
        <w:t xml:space="preserve"> </w:t>
      </w:r>
      <w:r w:rsidR="00214316" w:rsidRPr="00EF16A3">
        <w:rPr>
          <w:rFonts w:ascii="Adobe Arabic" w:hAnsi="Adobe Arabic" w:cs="Adobe Arabic" w:hint="cs"/>
          <w:kern w:val="0"/>
          <w:sz w:val="32"/>
          <w:szCs w:val="32"/>
          <w:rtl/>
        </w:rPr>
        <w:t>والصليب</w:t>
      </w:r>
      <w:r w:rsidRPr="00EF16A3">
        <w:rPr>
          <w:rFonts w:ascii="Adobe Arabic" w:hAnsi="Adobe Arabic" w:cs="Adobe Arabic"/>
          <w:kern w:val="0"/>
          <w:sz w:val="32"/>
          <w:szCs w:val="32"/>
          <w:rtl/>
        </w:rPr>
        <w:t xml:space="preserve"> الاحمر، وتقارير جمعيات حقوق الانسان، وفي مقدمتها منظمة</w:t>
      </w:r>
      <w:r>
        <w:rPr>
          <w:rFonts w:ascii="Adobe Arabic" w:hAnsi="Adobe Arabic" w:cs="Adobe Arabic" w:hint="cs"/>
          <w:kern w:val="0"/>
          <w:sz w:val="32"/>
          <w:szCs w:val="32"/>
          <w:rtl/>
        </w:rPr>
        <w:t xml:space="preserve"> </w:t>
      </w:r>
      <w:proofErr w:type="spellStart"/>
      <w:r w:rsidRPr="00EF16A3">
        <w:rPr>
          <w:rFonts w:ascii="Adobe Arabic" w:hAnsi="Adobe Arabic" w:cs="Adobe Arabic"/>
          <w:kern w:val="0"/>
          <w:sz w:val="32"/>
          <w:szCs w:val="32"/>
          <w:rtl/>
        </w:rPr>
        <w:t>هيومن</w:t>
      </w:r>
      <w:proofErr w:type="spellEnd"/>
      <w:r w:rsidRPr="00EF16A3">
        <w:rPr>
          <w:rFonts w:ascii="Adobe Arabic" w:hAnsi="Adobe Arabic" w:cs="Adobe Arabic"/>
          <w:kern w:val="0"/>
          <w:sz w:val="32"/>
          <w:szCs w:val="32"/>
          <w:rtl/>
        </w:rPr>
        <w:t xml:space="preserve"> </w:t>
      </w:r>
      <w:proofErr w:type="spellStart"/>
      <w:r w:rsidRPr="00EF16A3">
        <w:rPr>
          <w:rFonts w:ascii="Adobe Arabic" w:hAnsi="Adobe Arabic" w:cs="Adobe Arabic"/>
          <w:kern w:val="0"/>
          <w:sz w:val="32"/>
          <w:szCs w:val="32"/>
          <w:rtl/>
        </w:rPr>
        <w:t>رايتس</w:t>
      </w:r>
      <w:proofErr w:type="spellEnd"/>
      <w:r w:rsidRPr="00EF16A3">
        <w:rPr>
          <w:rFonts w:ascii="Adobe Arabic" w:hAnsi="Adobe Arabic" w:cs="Adobe Arabic"/>
          <w:kern w:val="0"/>
          <w:sz w:val="32"/>
          <w:szCs w:val="32"/>
          <w:rtl/>
        </w:rPr>
        <w:t xml:space="preserve"> </w:t>
      </w:r>
      <w:proofErr w:type="spellStart"/>
      <w:r w:rsidRPr="00EF16A3">
        <w:rPr>
          <w:rFonts w:ascii="Adobe Arabic" w:hAnsi="Adobe Arabic" w:cs="Adobe Arabic"/>
          <w:kern w:val="0"/>
          <w:sz w:val="32"/>
          <w:szCs w:val="32"/>
          <w:rtl/>
        </w:rPr>
        <w:t>ووتش</w:t>
      </w:r>
      <w:proofErr w:type="spellEnd"/>
      <w:r w:rsidRPr="00EF16A3">
        <w:rPr>
          <w:rFonts w:ascii="Adobe Arabic" w:hAnsi="Adobe Arabic" w:cs="Adobe Arabic"/>
          <w:kern w:val="0"/>
          <w:sz w:val="32"/>
          <w:szCs w:val="32"/>
          <w:rtl/>
        </w:rPr>
        <w:t>.</w:t>
      </w:r>
      <w:r w:rsidR="00707A8E" w:rsidRPr="00EF16A3">
        <w:rPr>
          <w:rFonts w:ascii="Adobe Arabic" w:hAnsi="Adobe Arabic" w:cs="Adobe Arabic" w:hint="cs"/>
          <w:kern w:val="0"/>
          <w:sz w:val="32"/>
          <w:szCs w:val="32"/>
          <w:rtl/>
        </w:rPr>
        <w:t>.،</w:t>
      </w:r>
      <w:r w:rsidR="00707A8E">
        <w:rPr>
          <w:rFonts w:ascii="Adobe Arabic" w:hAnsi="Adobe Arabic" w:cs="Adobe Arabic" w:hint="cs"/>
          <w:kern w:val="0"/>
          <w:sz w:val="32"/>
          <w:szCs w:val="32"/>
          <w:rtl/>
        </w:rPr>
        <w:t xml:space="preserve"> الت</w:t>
      </w:r>
      <w:r w:rsidR="00707A8E">
        <w:rPr>
          <w:rFonts w:ascii="Adobe Arabic" w:hAnsi="Adobe Arabic" w:cs="Adobe Arabic" w:hint="eastAsia"/>
          <w:kern w:val="0"/>
          <w:sz w:val="32"/>
          <w:szCs w:val="32"/>
          <w:rtl/>
        </w:rPr>
        <w:t>ي</w:t>
      </w:r>
      <w:r w:rsidRPr="00EF16A3">
        <w:rPr>
          <w:rFonts w:ascii="Adobe Arabic" w:hAnsi="Adobe Arabic" w:cs="Adobe Arabic"/>
          <w:kern w:val="0"/>
          <w:sz w:val="32"/>
          <w:szCs w:val="32"/>
          <w:rtl/>
        </w:rPr>
        <w:t xml:space="preserve"> تدين كلها </w:t>
      </w:r>
      <w:r w:rsidR="00214316" w:rsidRPr="00EF16A3">
        <w:rPr>
          <w:rFonts w:ascii="Adobe Arabic" w:hAnsi="Adobe Arabic" w:cs="Adobe Arabic" w:hint="cs"/>
          <w:kern w:val="0"/>
          <w:sz w:val="32"/>
          <w:szCs w:val="32"/>
          <w:rtl/>
        </w:rPr>
        <w:t>الاستيطان،</w:t>
      </w:r>
      <w:r w:rsidRPr="00EF16A3">
        <w:rPr>
          <w:rFonts w:ascii="Adobe Arabic" w:hAnsi="Adobe Arabic" w:cs="Adobe Arabic"/>
          <w:kern w:val="0"/>
          <w:sz w:val="32"/>
          <w:szCs w:val="32"/>
          <w:rtl/>
        </w:rPr>
        <w:t xml:space="preserve"> وترفضه باعتباره عقبة أمام </w:t>
      </w:r>
      <w:r w:rsidR="00707A8E">
        <w:rPr>
          <w:rFonts w:ascii="Adobe Arabic" w:hAnsi="Adobe Arabic" w:cs="Adobe Arabic" w:hint="cs"/>
          <w:kern w:val="0"/>
          <w:sz w:val="32"/>
          <w:szCs w:val="32"/>
          <w:rtl/>
        </w:rPr>
        <w:t>"</w:t>
      </w:r>
      <w:r w:rsidRPr="00EF16A3">
        <w:rPr>
          <w:rFonts w:ascii="Adobe Arabic" w:hAnsi="Adobe Arabic" w:cs="Adobe Arabic"/>
          <w:kern w:val="0"/>
          <w:sz w:val="32"/>
          <w:szCs w:val="32"/>
          <w:rtl/>
        </w:rPr>
        <w:t>السلام</w:t>
      </w:r>
      <w:r w:rsidR="00707A8E">
        <w:rPr>
          <w:rFonts w:ascii="Adobe Arabic" w:hAnsi="Adobe Arabic" w:cs="Adobe Arabic" w:hint="cs"/>
          <w:kern w:val="0"/>
          <w:sz w:val="32"/>
          <w:szCs w:val="32"/>
          <w:rtl/>
        </w:rPr>
        <w:t>"</w:t>
      </w:r>
      <w:r w:rsidRPr="00EF16A3">
        <w:rPr>
          <w:rFonts w:ascii="Adobe Arabic" w:hAnsi="Adobe Arabic" w:cs="Adobe Arabic"/>
          <w:kern w:val="0"/>
          <w:sz w:val="32"/>
          <w:szCs w:val="32"/>
          <w:rtl/>
        </w:rPr>
        <w:t>، وتؤكد عدم شرعيته وبطلان كل</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القرارات الناتجة عن عمليات الاستيطان في كل مكان وفي كل الاوقات، فإن الحكومات الإسرائيلية المتعاقبة أظهرت</w:t>
      </w:r>
    </w:p>
    <w:p w14:paraId="58AA1F1D" w14:textId="79100E8A" w:rsidR="00EF16A3" w:rsidRDefault="00EF16A3" w:rsidP="00EF16A3">
      <w:pPr>
        <w:autoSpaceDE w:val="0"/>
        <w:autoSpaceDN w:val="0"/>
        <w:adjustRightInd w:val="0"/>
        <w:spacing w:after="0" w:line="240" w:lineRule="auto"/>
        <w:jc w:val="lowKashida"/>
        <w:rPr>
          <w:rFonts w:ascii="Adobe Arabic" w:hAnsi="Adobe Arabic" w:cs="Adobe Arabic"/>
          <w:kern w:val="0"/>
          <w:sz w:val="32"/>
          <w:szCs w:val="32"/>
          <w:rtl/>
        </w:rPr>
      </w:pPr>
      <w:r w:rsidRPr="00EF16A3">
        <w:rPr>
          <w:rFonts w:ascii="Adobe Arabic" w:hAnsi="Adobe Arabic" w:cs="Adobe Arabic"/>
          <w:kern w:val="0"/>
          <w:sz w:val="32"/>
          <w:szCs w:val="32"/>
          <w:rtl/>
        </w:rPr>
        <w:t>عدم احترامها لهذه القرارات، والدعوات الدولية، رغم توقيعها ميثاق الامم المتحدة، وتوقيعها معاهدة جنيف الرابعة عام</w:t>
      </w:r>
      <w:r>
        <w:rPr>
          <w:rFonts w:ascii="Adobe Arabic" w:hAnsi="Adobe Arabic" w:cs="Adobe Arabic" w:hint="cs"/>
          <w:kern w:val="0"/>
          <w:sz w:val="32"/>
          <w:szCs w:val="32"/>
          <w:rtl/>
        </w:rPr>
        <w:t xml:space="preserve"> 1951</w:t>
      </w:r>
      <w:r w:rsidRPr="00EF16A3">
        <w:rPr>
          <w:rFonts w:ascii="Adobe Arabic" w:hAnsi="Adobe Arabic" w:cs="Adobe Arabic"/>
          <w:kern w:val="0"/>
          <w:sz w:val="32"/>
          <w:szCs w:val="32"/>
          <w:rtl/>
        </w:rPr>
        <w:t>، الأمر الذي يتطلب منها الالتزام بكل ما يصدر عن المؤسسات الدولية، إلا أ</w:t>
      </w:r>
      <w:r w:rsidR="00707A8E">
        <w:rPr>
          <w:rFonts w:ascii="Adobe Arabic" w:hAnsi="Adobe Arabic" w:cs="Adobe Arabic" w:hint="cs"/>
          <w:kern w:val="0"/>
          <w:sz w:val="32"/>
          <w:szCs w:val="32"/>
          <w:rtl/>
        </w:rPr>
        <w:t>نه</w:t>
      </w:r>
      <w:r w:rsidRPr="00EF16A3">
        <w:rPr>
          <w:rFonts w:ascii="Adobe Arabic" w:hAnsi="Adobe Arabic" w:cs="Adobe Arabic"/>
          <w:kern w:val="0"/>
          <w:sz w:val="32"/>
          <w:szCs w:val="32"/>
          <w:rtl/>
        </w:rPr>
        <w:t>ا تضرب بعرض الحائط كل</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تلك القرارات، معولة على دعم الولايات المتحدة</w:t>
      </w:r>
      <w:r w:rsidRPr="00EF16A3">
        <w:rPr>
          <w:rFonts w:ascii="Adobe Arabic" w:hAnsi="Adobe Arabic" w:cs="Adobe Arabic"/>
          <w:kern w:val="0"/>
          <w:sz w:val="32"/>
          <w:szCs w:val="32"/>
        </w:rPr>
        <w:t>.</w:t>
      </w:r>
    </w:p>
    <w:p w14:paraId="5AC1C1FA" w14:textId="77777777" w:rsidR="00EF16A3" w:rsidRPr="00EF16A3" w:rsidRDefault="00EF16A3" w:rsidP="00EF16A3">
      <w:pPr>
        <w:autoSpaceDE w:val="0"/>
        <w:autoSpaceDN w:val="0"/>
        <w:adjustRightInd w:val="0"/>
        <w:spacing w:after="0" w:line="240" w:lineRule="auto"/>
        <w:jc w:val="lowKashida"/>
        <w:rPr>
          <w:rFonts w:ascii="Adobe Arabic" w:hAnsi="Adobe Arabic" w:cs="Adobe Arabic"/>
          <w:kern w:val="0"/>
          <w:sz w:val="32"/>
          <w:szCs w:val="32"/>
        </w:rPr>
      </w:pPr>
    </w:p>
    <w:p w14:paraId="30711343" w14:textId="0CE99DA6" w:rsidR="00243529" w:rsidRDefault="00243529" w:rsidP="00707A8E">
      <w:pPr>
        <w:pStyle w:val="ListParagraph"/>
        <w:numPr>
          <w:ilvl w:val="0"/>
          <w:numId w:val="2"/>
        </w:numPr>
        <w:autoSpaceDE w:val="0"/>
        <w:autoSpaceDN w:val="0"/>
        <w:adjustRightInd w:val="0"/>
        <w:spacing w:after="0" w:line="240" w:lineRule="auto"/>
        <w:jc w:val="lowKashida"/>
        <w:rPr>
          <w:rFonts w:ascii="Adobe Arabic" w:hAnsi="Adobe Arabic" w:cs="Adobe Arabic"/>
          <w:b/>
          <w:bCs/>
          <w:kern w:val="0"/>
          <w:sz w:val="32"/>
          <w:szCs w:val="32"/>
        </w:rPr>
      </w:pPr>
      <w:bookmarkStart w:id="1" w:name="_Hlk157978799"/>
      <w:r>
        <w:rPr>
          <w:rFonts w:ascii="Adobe Arabic" w:hAnsi="Adobe Arabic" w:cs="Adobe Arabic" w:hint="cs"/>
          <w:b/>
          <w:bCs/>
          <w:kern w:val="0"/>
          <w:sz w:val="32"/>
          <w:szCs w:val="32"/>
          <w:rtl/>
        </w:rPr>
        <w:t>أساليب الاستيطان</w:t>
      </w:r>
      <w:r w:rsidR="00662324">
        <w:rPr>
          <w:rFonts w:ascii="Adobe Arabic" w:hAnsi="Adobe Arabic" w:cs="Adobe Arabic" w:hint="cs"/>
          <w:b/>
          <w:bCs/>
          <w:kern w:val="0"/>
          <w:sz w:val="32"/>
          <w:szCs w:val="32"/>
          <w:rtl/>
        </w:rPr>
        <w:t>: مصادرة الأراضي وارتكاب المجازر</w:t>
      </w:r>
    </w:p>
    <w:bookmarkEnd w:id="1"/>
    <w:p w14:paraId="245C368B" w14:textId="77777777" w:rsidR="00707A8E" w:rsidRDefault="00707A8E" w:rsidP="00EF16A3">
      <w:pPr>
        <w:autoSpaceDE w:val="0"/>
        <w:autoSpaceDN w:val="0"/>
        <w:adjustRightInd w:val="0"/>
        <w:spacing w:after="0" w:line="240" w:lineRule="auto"/>
        <w:jc w:val="lowKashida"/>
        <w:rPr>
          <w:rFonts w:ascii="Adobe Arabic" w:hAnsi="Adobe Arabic" w:cs="Adobe Arabic"/>
          <w:b/>
          <w:bCs/>
          <w:kern w:val="0"/>
          <w:sz w:val="32"/>
          <w:szCs w:val="32"/>
          <w:rtl/>
        </w:rPr>
      </w:pPr>
    </w:p>
    <w:p w14:paraId="593267E5" w14:textId="6FB2CD69" w:rsidR="00EF16A3" w:rsidRPr="00CD0EB1" w:rsidRDefault="00EF16A3" w:rsidP="00CD0EB1">
      <w:pPr>
        <w:pStyle w:val="ListParagraph"/>
        <w:numPr>
          <w:ilvl w:val="0"/>
          <w:numId w:val="3"/>
        </w:numPr>
        <w:autoSpaceDE w:val="0"/>
        <w:autoSpaceDN w:val="0"/>
        <w:adjustRightInd w:val="0"/>
        <w:spacing w:after="0" w:line="240" w:lineRule="auto"/>
        <w:jc w:val="lowKashida"/>
        <w:rPr>
          <w:rFonts w:ascii="Adobe Arabic" w:hAnsi="Adobe Arabic" w:cs="Adobe Arabic"/>
          <w:b/>
          <w:bCs/>
          <w:kern w:val="0"/>
          <w:sz w:val="32"/>
          <w:szCs w:val="32"/>
        </w:rPr>
      </w:pPr>
      <w:bookmarkStart w:id="2" w:name="_Hlk157978816"/>
      <w:r w:rsidRPr="00CD0EB1">
        <w:rPr>
          <w:rFonts w:ascii="Adobe Arabic" w:hAnsi="Adobe Arabic" w:cs="Adobe Arabic"/>
          <w:b/>
          <w:bCs/>
          <w:kern w:val="0"/>
          <w:sz w:val="32"/>
          <w:szCs w:val="32"/>
          <w:rtl/>
        </w:rPr>
        <w:t>الاستيطان الفرنسي والأوروبي في الجزائر</w:t>
      </w:r>
      <w:r w:rsidR="00662324">
        <w:rPr>
          <w:rFonts w:ascii="Adobe Arabic" w:hAnsi="Adobe Arabic" w:cs="Adobe Arabic" w:hint="cs"/>
          <w:b/>
          <w:bCs/>
          <w:kern w:val="0"/>
          <w:sz w:val="32"/>
          <w:szCs w:val="32"/>
          <w:rtl/>
        </w:rPr>
        <w:t xml:space="preserve"> </w:t>
      </w:r>
    </w:p>
    <w:bookmarkEnd w:id="2"/>
    <w:p w14:paraId="196E43F9" w14:textId="77777777" w:rsidR="00243529" w:rsidRDefault="00243529" w:rsidP="00EF16A3">
      <w:pPr>
        <w:autoSpaceDE w:val="0"/>
        <w:autoSpaceDN w:val="0"/>
        <w:adjustRightInd w:val="0"/>
        <w:spacing w:after="0" w:line="240" w:lineRule="auto"/>
        <w:jc w:val="lowKashida"/>
        <w:rPr>
          <w:rFonts w:ascii="Adobe Arabic" w:hAnsi="Adobe Arabic" w:cs="Adobe Arabic"/>
          <w:kern w:val="0"/>
          <w:sz w:val="32"/>
          <w:szCs w:val="32"/>
          <w:rtl/>
        </w:rPr>
      </w:pPr>
    </w:p>
    <w:p w14:paraId="7033F8D6" w14:textId="64267D7C" w:rsidR="0079580A" w:rsidRDefault="00EF16A3" w:rsidP="008C4907">
      <w:pPr>
        <w:autoSpaceDE w:val="0"/>
        <w:autoSpaceDN w:val="0"/>
        <w:adjustRightInd w:val="0"/>
        <w:spacing w:after="0" w:line="240" w:lineRule="auto"/>
        <w:jc w:val="lowKashida"/>
        <w:rPr>
          <w:rFonts w:ascii="Adobe Arabic" w:hAnsi="Adobe Arabic" w:cs="Adobe Arabic"/>
          <w:kern w:val="0"/>
          <w:sz w:val="32"/>
          <w:szCs w:val="32"/>
          <w:rtl/>
        </w:rPr>
      </w:pPr>
      <w:r w:rsidRPr="00EF16A3">
        <w:rPr>
          <w:rFonts w:ascii="Adobe Arabic" w:hAnsi="Adobe Arabic" w:cs="Adobe Arabic"/>
          <w:kern w:val="0"/>
          <w:sz w:val="32"/>
          <w:szCs w:val="32"/>
          <w:rtl/>
        </w:rPr>
        <w:t>لأن خطة الاحتلال كانت</w:t>
      </w:r>
      <w:r w:rsidR="00CD0EB1">
        <w:rPr>
          <w:rFonts w:ascii="Adobe Arabic" w:hAnsi="Adobe Arabic" w:cs="Adobe Arabic" w:hint="cs"/>
          <w:kern w:val="0"/>
          <w:sz w:val="32"/>
          <w:szCs w:val="32"/>
          <w:rtl/>
        </w:rPr>
        <w:t xml:space="preserve"> تهدف</w:t>
      </w:r>
      <w:r w:rsidRPr="00EF16A3">
        <w:rPr>
          <w:rFonts w:ascii="Adobe Arabic" w:hAnsi="Adobe Arabic" w:cs="Adobe Arabic"/>
          <w:kern w:val="0"/>
          <w:sz w:val="32"/>
          <w:szCs w:val="32"/>
          <w:rtl/>
        </w:rPr>
        <w:t xml:space="preserve"> الى جعل الجزائر مستعمرة استيطانية فرنسية الى الابد ، لجأت سلطات</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الاحتلال منذ السنوات الاولى إلى إصدار سلسلة من المراسيم والقرارات لتحفيز الأوروبيين على الهجرة إلى الجزائر</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والاستيطان فيها تمهيدا للاستحواذ على ثروا</w:t>
      </w:r>
      <w:r w:rsidR="00CD0EB1">
        <w:rPr>
          <w:rFonts w:ascii="Adobe Arabic" w:hAnsi="Adobe Arabic" w:cs="Adobe Arabic" w:hint="cs"/>
          <w:kern w:val="0"/>
          <w:sz w:val="32"/>
          <w:szCs w:val="32"/>
          <w:rtl/>
        </w:rPr>
        <w:t>ته</w:t>
      </w:r>
      <w:r w:rsidRPr="00EF16A3">
        <w:rPr>
          <w:rFonts w:ascii="Adobe Arabic" w:hAnsi="Adobe Arabic" w:cs="Adobe Arabic"/>
          <w:kern w:val="0"/>
          <w:sz w:val="32"/>
          <w:szCs w:val="32"/>
          <w:rtl/>
        </w:rPr>
        <w:t xml:space="preserve">ا </w:t>
      </w:r>
      <w:r w:rsidRPr="00EF16A3">
        <w:rPr>
          <w:rFonts w:ascii="Adobe Arabic" w:hAnsi="Adobe Arabic" w:cs="Adobe Arabic"/>
          <w:kern w:val="0"/>
          <w:sz w:val="32"/>
          <w:szCs w:val="32"/>
          <w:rtl/>
        </w:rPr>
        <w:lastRenderedPageBreak/>
        <w:t xml:space="preserve">واستغلالها، وقد سعي قادة الجيش الفرنسي يتقدمهم - </w:t>
      </w:r>
      <w:proofErr w:type="spellStart"/>
      <w:r w:rsidRPr="00EF16A3">
        <w:rPr>
          <w:rFonts w:ascii="Adobe Arabic" w:hAnsi="Adobe Arabic" w:cs="Adobe Arabic"/>
          <w:kern w:val="0"/>
          <w:sz w:val="32"/>
          <w:szCs w:val="32"/>
          <w:rtl/>
        </w:rPr>
        <w:t>كلوزيل</w:t>
      </w:r>
      <w:proofErr w:type="spellEnd"/>
      <w:r w:rsidRPr="00EF16A3">
        <w:rPr>
          <w:rFonts w:ascii="Adobe Arabic" w:hAnsi="Adobe Arabic" w:cs="Adobe Arabic"/>
          <w:kern w:val="0"/>
          <w:sz w:val="32"/>
          <w:szCs w:val="32"/>
        </w:rPr>
        <w:t xml:space="preserve"> –</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الى الحصول على الارض من أجل تشجيع الاستيطان وتكثيفه ،فأصدر </w:t>
      </w:r>
      <w:r w:rsidRPr="00CD0EB1">
        <w:rPr>
          <w:rFonts w:ascii="Adobe Arabic" w:hAnsi="Adobe Arabic" w:cs="Adobe Arabic"/>
          <w:b/>
          <w:bCs/>
          <w:kern w:val="0"/>
          <w:sz w:val="32"/>
          <w:szCs w:val="32"/>
          <w:rtl/>
        </w:rPr>
        <w:t>قرارا سنة 1830 م</w:t>
      </w:r>
      <w:r w:rsidRPr="00EF16A3">
        <w:rPr>
          <w:rFonts w:ascii="Adobe Arabic" w:hAnsi="Adobe Arabic" w:cs="Adobe Arabic"/>
          <w:kern w:val="0"/>
          <w:sz w:val="32"/>
          <w:szCs w:val="32"/>
          <w:rtl/>
        </w:rPr>
        <w:t>، نص ع</w:t>
      </w:r>
      <w:r>
        <w:rPr>
          <w:rFonts w:ascii="Adobe Arabic" w:hAnsi="Adobe Arabic" w:cs="Adobe Arabic" w:hint="cs"/>
          <w:kern w:val="0"/>
          <w:sz w:val="32"/>
          <w:szCs w:val="32"/>
          <w:rtl/>
        </w:rPr>
        <w:t xml:space="preserve">لى </w:t>
      </w:r>
      <w:r w:rsidRPr="00EF16A3">
        <w:rPr>
          <w:rFonts w:ascii="Adobe Arabic" w:hAnsi="Adobe Arabic" w:cs="Adobe Arabic"/>
          <w:kern w:val="0"/>
          <w:sz w:val="32"/>
          <w:szCs w:val="32"/>
          <w:rtl/>
        </w:rPr>
        <w:t xml:space="preserve">تأميم " كل الأملاك العامة في الجزائر لصالح فرنسا </w:t>
      </w:r>
      <w:r w:rsidR="00CD0EB1">
        <w:rPr>
          <w:rStyle w:val="FootnoteReference"/>
          <w:rFonts w:ascii="Adobe Arabic" w:hAnsi="Adobe Arabic" w:cs="Adobe Arabic"/>
          <w:kern w:val="0"/>
          <w:sz w:val="32"/>
          <w:szCs w:val="32"/>
          <w:rtl/>
        </w:rPr>
        <w:footnoteReference w:id="2"/>
      </w:r>
      <w:r w:rsidRPr="00EF16A3">
        <w:rPr>
          <w:rFonts w:ascii="Adobe Arabic" w:hAnsi="Adobe Arabic" w:cs="Adobe Arabic"/>
          <w:kern w:val="0"/>
          <w:sz w:val="32"/>
          <w:szCs w:val="32"/>
          <w:rtl/>
        </w:rPr>
        <w:t>، أولى تلك القرارات، وقد تواصل صدور المراسيم ذات الصلة</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بتشجيع حركة الهجرة الأوروبية والفرنسية الى الجزائر طيلة مراحل الاحتلال خاصة في القرن 19 ، مع إرفاقها في كل</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مرة بإجراءات تحفيزية لصالح المعمرين شملت القروض البنكية، والمساعدات التقنية، وتسويق منتجا</w:t>
      </w:r>
      <w:r w:rsidR="00CD0EB1">
        <w:rPr>
          <w:rFonts w:ascii="Adobe Arabic" w:hAnsi="Adobe Arabic" w:cs="Adobe Arabic" w:hint="cs"/>
          <w:kern w:val="0"/>
          <w:sz w:val="32"/>
          <w:szCs w:val="32"/>
          <w:rtl/>
        </w:rPr>
        <w:t>ته</w:t>
      </w:r>
      <w:r w:rsidRPr="00EF16A3">
        <w:rPr>
          <w:rFonts w:ascii="Adobe Arabic" w:hAnsi="Adobe Arabic" w:cs="Adobe Arabic"/>
          <w:kern w:val="0"/>
          <w:sz w:val="32"/>
          <w:szCs w:val="32"/>
          <w:rtl/>
        </w:rPr>
        <w:t xml:space="preserve">م في السوق المحلية، أو توجيهها الى المتروبول، حيث صدر </w:t>
      </w:r>
      <w:r w:rsidRPr="00416AD2">
        <w:rPr>
          <w:rFonts w:ascii="Adobe Arabic" w:hAnsi="Adobe Arabic" w:cs="Adobe Arabic"/>
          <w:b/>
          <w:bCs/>
          <w:kern w:val="0"/>
          <w:sz w:val="32"/>
          <w:szCs w:val="32"/>
          <w:rtl/>
        </w:rPr>
        <w:t>مرسوم آخر ع</w:t>
      </w:r>
      <w:r w:rsidR="00CD0EB1" w:rsidRPr="00416AD2">
        <w:rPr>
          <w:rFonts w:ascii="Adobe Arabic" w:hAnsi="Adobe Arabic" w:cs="Adobe Arabic" w:hint="cs"/>
          <w:b/>
          <w:bCs/>
          <w:kern w:val="0"/>
          <w:sz w:val="32"/>
          <w:szCs w:val="32"/>
          <w:rtl/>
        </w:rPr>
        <w:t>ا</w:t>
      </w:r>
      <w:r w:rsidRPr="00416AD2">
        <w:rPr>
          <w:rFonts w:ascii="Adobe Arabic" w:hAnsi="Adobe Arabic" w:cs="Adobe Arabic"/>
          <w:b/>
          <w:bCs/>
          <w:kern w:val="0"/>
          <w:sz w:val="32"/>
          <w:szCs w:val="32"/>
          <w:rtl/>
        </w:rPr>
        <w:t>م 1845</w:t>
      </w:r>
      <w:r w:rsidRPr="00EF16A3">
        <w:rPr>
          <w:rFonts w:ascii="Adobe Arabic" w:hAnsi="Adobe Arabic" w:cs="Adobe Arabic"/>
          <w:kern w:val="0"/>
          <w:sz w:val="32"/>
          <w:szCs w:val="32"/>
          <w:rtl/>
        </w:rPr>
        <w:t>،</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بعد تعين – بيجو</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على الجزائر عام 1841، وتشجيعه </w:t>
      </w:r>
      <w:r w:rsidR="00CD0EB1">
        <w:rPr>
          <w:rFonts w:ascii="Adobe Arabic" w:hAnsi="Adobe Arabic" w:cs="Adobe Arabic" w:hint="cs"/>
          <w:kern w:val="0"/>
          <w:sz w:val="32"/>
          <w:szCs w:val="32"/>
          <w:rtl/>
        </w:rPr>
        <w:t>ل</w:t>
      </w:r>
      <w:r w:rsidRPr="00EF16A3">
        <w:rPr>
          <w:rFonts w:ascii="Adobe Arabic" w:hAnsi="Adobe Arabic" w:cs="Adobe Arabic"/>
          <w:kern w:val="0"/>
          <w:sz w:val="32"/>
          <w:szCs w:val="32"/>
          <w:rtl/>
        </w:rPr>
        <w:t>استعمار الارض وتسليمها للمعمرين، نص على مصادرة أراضي القبائل المتمردة</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على سياسة الاستيطان مثل القبائل التي شاركت في مقاومة الامير عبد القادر، ما أسهم في ارتفاع عدد المعمرين بحلول</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عام 1848 م الى 109 الف معمر، بعد أن كان عددهم 600 معمر فقط سنة الاحتلال 1830 ،ثم قانون </w:t>
      </w:r>
      <w:r w:rsidRPr="00416AD2">
        <w:rPr>
          <w:rFonts w:ascii="Adobe Arabic" w:hAnsi="Adobe Arabic" w:cs="Adobe Arabic"/>
          <w:b/>
          <w:bCs/>
          <w:kern w:val="0"/>
          <w:sz w:val="32"/>
          <w:szCs w:val="32"/>
          <w:rtl/>
        </w:rPr>
        <w:t>19 سبتمبر</w:t>
      </w:r>
      <w:r w:rsidRPr="00416AD2">
        <w:rPr>
          <w:rFonts w:ascii="Adobe Arabic" w:hAnsi="Adobe Arabic" w:cs="Adobe Arabic" w:hint="cs"/>
          <w:b/>
          <w:bCs/>
          <w:kern w:val="0"/>
          <w:sz w:val="32"/>
          <w:szCs w:val="32"/>
          <w:rtl/>
        </w:rPr>
        <w:t>1848</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الذي هدف الى تأسيس عدد من المراكز الاستيطانية مع تقديم بعض المساعدات للمعمرين مثل البذور والآلات</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الفلاحية وفي ميدان الري ، وببداية عهد نابليون الثالث عام 1851 وتشجيعه الاستعمار الحر عن طريق الافراد</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التي وضعت خطة محكمة لهجرة المستوطنين - والشركات في اطار سياسة الجمهورية الفرنسية الثانية </w:t>
      </w:r>
      <w:r w:rsidRPr="00416AD2">
        <w:rPr>
          <w:rFonts w:ascii="Adobe Arabic" w:hAnsi="Adobe Arabic" w:cs="Adobe Arabic"/>
          <w:b/>
          <w:bCs/>
          <w:kern w:val="0"/>
          <w:sz w:val="32"/>
          <w:szCs w:val="32"/>
          <w:rtl/>
        </w:rPr>
        <w:t>( 1848</w:t>
      </w:r>
      <w:r w:rsidRPr="00416AD2">
        <w:rPr>
          <w:rFonts w:ascii="Adobe Arabic" w:hAnsi="Adobe Arabic" w:cs="Adobe Arabic" w:hint="cs"/>
          <w:b/>
          <w:bCs/>
          <w:kern w:val="0"/>
          <w:sz w:val="32"/>
          <w:szCs w:val="32"/>
          <w:rtl/>
        </w:rPr>
        <w:t xml:space="preserve">-1852) </w:t>
      </w:r>
      <w:r w:rsidRPr="00EF16A3">
        <w:rPr>
          <w:rFonts w:ascii="Adobe Arabic" w:hAnsi="Adobe Arabic" w:cs="Adobe Arabic"/>
          <w:kern w:val="0"/>
          <w:sz w:val="32"/>
          <w:szCs w:val="32"/>
          <w:rtl/>
        </w:rPr>
        <w:t>الفرنسيين والاوروبيين الى الجزائر</w:t>
      </w:r>
      <w:r w:rsidR="00416AD2">
        <w:rPr>
          <w:rFonts w:ascii="Adobe Arabic" w:hAnsi="Adobe Arabic" w:cs="Adobe Arabic" w:hint="cs"/>
          <w:kern w:val="0"/>
          <w:sz w:val="32"/>
          <w:szCs w:val="32"/>
          <w:rtl/>
        </w:rPr>
        <w:t xml:space="preserve"> التي كانت تهدف</w:t>
      </w:r>
      <w:r w:rsidRPr="00EF16A3">
        <w:rPr>
          <w:rFonts w:ascii="Adobe Arabic" w:hAnsi="Adobe Arabic" w:cs="Adobe Arabic"/>
          <w:kern w:val="0"/>
          <w:sz w:val="32"/>
          <w:szCs w:val="32"/>
          <w:rtl/>
        </w:rPr>
        <w:t xml:space="preserve"> الى نقل 200 الف مستوطن، واعتماد 50 مليون فرنك لتنفيذ هذه الخطة</w:t>
      </w:r>
      <w:r w:rsidR="00A86DBC">
        <w:rPr>
          <w:rFonts w:ascii="Adobe Arabic" w:hAnsi="Adobe Arabic" w:cs="Adobe Arabic" w:hint="cs"/>
          <w:kern w:val="0"/>
          <w:sz w:val="32"/>
          <w:szCs w:val="32"/>
          <w:rtl/>
        </w:rPr>
        <w:t>.</w:t>
      </w:r>
      <w:r w:rsidR="00416AD2">
        <w:rPr>
          <w:rFonts w:ascii="Adobe Arabic" w:hAnsi="Adobe Arabic" w:cs="Adobe Arabic" w:hint="cs"/>
          <w:kern w:val="0"/>
          <w:sz w:val="32"/>
          <w:szCs w:val="32"/>
          <w:rtl/>
        </w:rPr>
        <w:t xml:space="preserve"> وقد </w:t>
      </w:r>
      <w:r w:rsidRPr="00EF16A3">
        <w:rPr>
          <w:rFonts w:ascii="Adobe Arabic" w:hAnsi="Adobe Arabic" w:cs="Adobe Arabic"/>
          <w:kern w:val="0"/>
          <w:sz w:val="32"/>
          <w:szCs w:val="32"/>
          <w:rtl/>
        </w:rPr>
        <w:t xml:space="preserve">ارتفع عدد المهاجرين ب 15 </w:t>
      </w:r>
      <w:r w:rsidR="00A86DBC" w:rsidRPr="00EF16A3">
        <w:rPr>
          <w:rFonts w:ascii="Adobe Arabic" w:hAnsi="Adobe Arabic" w:cs="Adobe Arabic" w:hint="cs"/>
          <w:kern w:val="0"/>
          <w:sz w:val="32"/>
          <w:szCs w:val="32"/>
          <w:rtl/>
        </w:rPr>
        <w:t>ألف</w:t>
      </w:r>
      <w:r w:rsidRPr="00EF16A3">
        <w:rPr>
          <w:rFonts w:ascii="Adobe Arabic" w:hAnsi="Adobe Arabic" w:cs="Adobe Arabic"/>
          <w:kern w:val="0"/>
          <w:sz w:val="32"/>
          <w:szCs w:val="32"/>
          <w:rtl/>
        </w:rPr>
        <w:t xml:space="preserve"> </w:t>
      </w:r>
      <w:r w:rsidR="002D3E1D" w:rsidRPr="00EF16A3">
        <w:rPr>
          <w:rFonts w:ascii="Adobe Arabic" w:hAnsi="Adobe Arabic" w:cs="Adobe Arabic" w:hint="cs"/>
          <w:kern w:val="0"/>
          <w:sz w:val="32"/>
          <w:szCs w:val="32"/>
          <w:rtl/>
        </w:rPr>
        <w:t>مستوطن،</w:t>
      </w:r>
      <w:r w:rsidRPr="00EF16A3">
        <w:rPr>
          <w:rFonts w:ascii="Adobe Arabic" w:hAnsi="Adobe Arabic" w:cs="Adobe Arabic"/>
          <w:kern w:val="0"/>
          <w:sz w:val="32"/>
          <w:szCs w:val="32"/>
          <w:rtl/>
        </w:rPr>
        <w:t xml:space="preserve"> وصادقت الجمعية الوطنية على </w:t>
      </w:r>
      <w:r w:rsidRPr="00A86DBC">
        <w:rPr>
          <w:rFonts w:ascii="Adobe Arabic" w:hAnsi="Adobe Arabic" w:cs="Adobe Arabic"/>
          <w:b/>
          <w:bCs/>
          <w:kern w:val="0"/>
          <w:sz w:val="32"/>
          <w:szCs w:val="32"/>
          <w:rtl/>
        </w:rPr>
        <w:t>قانون 1851</w:t>
      </w:r>
      <w:r w:rsidRPr="00EF16A3">
        <w:rPr>
          <w:rFonts w:ascii="Adobe Arabic" w:hAnsi="Adobe Arabic" w:cs="Adobe Arabic"/>
          <w:kern w:val="0"/>
          <w:sz w:val="32"/>
          <w:szCs w:val="32"/>
          <w:rtl/>
        </w:rPr>
        <w:t xml:space="preserve"> الذي يخول للإدارة الحق</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في الحصول على اراضي العرش بحجة المصلحة </w:t>
      </w:r>
      <w:r w:rsidR="00A86DBC" w:rsidRPr="00EF16A3">
        <w:rPr>
          <w:rFonts w:ascii="Adobe Arabic" w:hAnsi="Adobe Arabic" w:cs="Adobe Arabic" w:hint="cs"/>
          <w:kern w:val="0"/>
          <w:sz w:val="32"/>
          <w:szCs w:val="32"/>
          <w:rtl/>
        </w:rPr>
        <w:t>العامة،</w:t>
      </w:r>
      <w:r w:rsidRPr="00EF16A3">
        <w:rPr>
          <w:rFonts w:ascii="Adobe Arabic" w:hAnsi="Adobe Arabic" w:cs="Adobe Arabic"/>
          <w:kern w:val="0"/>
          <w:sz w:val="32"/>
          <w:szCs w:val="32"/>
          <w:rtl/>
        </w:rPr>
        <w:t xml:space="preserve"> أو مصلحة </w:t>
      </w:r>
      <w:r w:rsidR="002D3E1D" w:rsidRPr="00EF16A3">
        <w:rPr>
          <w:rFonts w:ascii="Adobe Arabic" w:hAnsi="Adobe Arabic" w:cs="Adobe Arabic" w:hint="cs"/>
          <w:kern w:val="0"/>
          <w:sz w:val="32"/>
          <w:szCs w:val="32"/>
          <w:rtl/>
        </w:rPr>
        <w:t>الاستيطان،</w:t>
      </w:r>
      <w:r w:rsidRPr="00EF16A3">
        <w:rPr>
          <w:rFonts w:ascii="Adobe Arabic" w:hAnsi="Adobe Arabic" w:cs="Adobe Arabic"/>
          <w:kern w:val="0"/>
          <w:sz w:val="32"/>
          <w:szCs w:val="32"/>
          <w:rtl/>
        </w:rPr>
        <w:t xml:space="preserve"> كما أنشئ بنك الجزائر وبورصة</w:t>
      </w:r>
      <w:r w:rsidR="00416AD2">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التجارة في سنتي </w:t>
      </w:r>
      <w:r w:rsidRPr="00416AD2">
        <w:rPr>
          <w:rFonts w:ascii="Adobe Arabic" w:hAnsi="Adobe Arabic" w:cs="Adobe Arabic"/>
          <w:b/>
          <w:bCs/>
          <w:kern w:val="0"/>
          <w:sz w:val="32"/>
          <w:szCs w:val="32"/>
          <w:rtl/>
        </w:rPr>
        <w:t xml:space="preserve">1851 </w:t>
      </w:r>
      <w:r w:rsidR="00416AD2" w:rsidRPr="00416AD2">
        <w:rPr>
          <w:rFonts w:ascii="Adobe Arabic" w:hAnsi="Adobe Arabic" w:cs="Adobe Arabic" w:hint="cs"/>
          <w:b/>
          <w:bCs/>
          <w:kern w:val="0"/>
          <w:sz w:val="32"/>
          <w:szCs w:val="32"/>
          <w:rtl/>
        </w:rPr>
        <w:t>و1852</w:t>
      </w:r>
      <w:r w:rsidRPr="00EF16A3">
        <w:rPr>
          <w:rFonts w:ascii="Adobe Arabic" w:hAnsi="Adobe Arabic" w:cs="Adobe Arabic"/>
          <w:kern w:val="0"/>
          <w:sz w:val="32"/>
          <w:szCs w:val="32"/>
          <w:rtl/>
        </w:rPr>
        <w:t xml:space="preserve"> تطبيقا لفكرة الاستيطان الرأسمالي الكبير لإنجاح الاستيطان الريفي، وفي عهد</w:t>
      </w:r>
      <w:r>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نابليون الثالث صدر مرسوما آخر عام </w:t>
      </w:r>
      <w:r w:rsidRPr="00A86DBC">
        <w:rPr>
          <w:rFonts w:ascii="Adobe Arabic" w:hAnsi="Adobe Arabic" w:cs="Adobe Arabic"/>
          <w:b/>
          <w:bCs/>
          <w:kern w:val="0"/>
          <w:sz w:val="32"/>
          <w:szCs w:val="32"/>
          <w:rtl/>
        </w:rPr>
        <w:t>1864</w:t>
      </w:r>
      <w:r w:rsidRPr="00EF16A3">
        <w:rPr>
          <w:rFonts w:ascii="Adobe Arabic" w:hAnsi="Adobe Arabic" w:cs="Adobe Arabic"/>
          <w:kern w:val="0"/>
          <w:sz w:val="32"/>
          <w:szCs w:val="32"/>
          <w:rtl/>
        </w:rPr>
        <w:t>، يجعل الشراء الحر وسيلة لانتقال ملكية الاراضي في الجزائر، بيد الرأسمالية والإقطاعيين الفرنسيين، والشركات الفرنسية بملكية الارض واستثمارها، وتسويق منتجا</w:t>
      </w:r>
      <w:r w:rsidR="00A86DBC">
        <w:rPr>
          <w:rFonts w:ascii="Adobe Arabic" w:hAnsi="Adobe Arabic" w:cs="Adobe Arabic" w:hint="cs"/>
          <w:kern w:val="0"/>
          <w:sz w:val="32"/>
          <w:szCs w:val="32"/>
          <w:rtl/>
        </w:rPr>
        <w:t>تها</w:t>
      </w:r>
      <w:r w:rsidR="002D3E1D">
        <w:rPr>
          <w:rStyle w:val="FootnoteReference"/>
          <w:rFonts w:ascii="Adobe Arabic" w:hAnsi="Adobe Arabic" w:cs="Adobe Arabic"/>
          <w:kern w:val="0"/>
          <w:sz w:val="32"/>
          <w:szCs w:val="32"/>
          <w:rtl/>
        </w:rPr>
        <w:footnoteReference w:id="3"/>
      </w:r>
      <w:r w:rsidR="00A86DBC">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ومع حلول سنة 1870</w:t>
      </w:r>
      <w:r w:rsidR="00A86DBC">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وتغيير نظام الإدارة الفرنسية في الجزائر من عسكري يعتمد على قوة الجيش إلى نظام</w:t>
      </w:r>
      <w:r w:rsidR="00167EDB">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مدني، أصبحت فيه السلطة التشريعية في الجزائر بمقتضى دستور الجمهورية الفرنسية الثالثة تستند إلى قرارات برلمانية</w:t>
      </w:r>
      <w:r w:rsidR="00167EDB">
        <w:rPr>
          <w:rFonts w:ascii="Adobe Arabic" w:hAnsi="Adobe Arabic" w:cs="Adobe Arabic" w:hint="cs"/>
          <w:kern w:val="0"/>
          <w:sz w:val="32"/>
          <w:szCs w:val="32"/>
          <w:rtl/>
        </w:rPr>
        <w:t xml:space="preserve"> </w:t>
      </w:r>
      <w:r w:rsidRPr="00EF16A3">
        <w:rPr>
          <w:rFonts w:ascii="Adobe Arabic" w:hAnsi="Adobe Arabic" w:cs="Adobe Arabic"/>
          <w:kern w:val="0"/>
          <w:sz w:val="32"/>
          <w:szCs w:val="32"/>
          <w:rtl/>
        </w:rPr>
        <w:t xml:space="preserve">مدنية، </w:t>
      </w:r>
      <w:r w:rsidR="00A86DBC">
        <w:rPr>
          <w:rFonts w:ascii="Adobe Arabic" w:hAnsi="Adobe Arabic" w:cs="Adobe Arabic" w:hint="cs"/>
          <w:kern w:val="0"/>
          <w:sz w:val="32"/>
          <w:szCs w:val="32"/>
          <w:rtl/>
        </w:rPr>
        <w:t>ف</w:t>
      </w:r>
      <w:r w:rsidRPr="00EF16A3">
        <w:rPr>
          <w:rFonts w:ascii="Adobe Arabic" w:hAnsi="Adobe Arabic" w:cs="Adobe Arabic"/>
          <w:kern w:val="0"/>
          <w:sz w:val="32"/>
          <w:szCs w:val="32"/>
          <w:rtl/>
        </w:rPr>
        <w:t>شددت فرنسا قبضتها أكثر على الجزائر</w:t>
      </w:r>
      <w:r w:rsidRPr="00EF16A3">
        <w:rPr>
          <w:rFonts w:ascii="Adobe Arabic" w:hAnsi="Adobe Arabic" w:cs="Adobe Arabic"/>
          <w:kern w:val="0"/>
          <w:sz w:val="32"/>
          <w:szCs w:val="32"/>
        </w:rPr>
        <w:t xml:space="preserve"> </w:t>
      </w:r>
      <w:r w:rsidR="00A86DBC">
        <w:rPr>
          <w:rFonts w:ascii="Adobe Arabic" w:hAnsi="Adobe Arabic" w:cs="Adobe Arabic" w:hint="cs"/>
          <w:kern w:val="0"/>
          <w:sz w:val="32"/>
          <w:szCs w:val="32"/>
          <w:rtl/>
        </w:rPr>
        <w:t>بهدف</w:t>
      </w:r>
      <w:r w:rsidRPr="00EF16A3">
        <w:rPr>
          <w:rFonts w:ascii="Adobe Arabic" w:hAnsi="Adobe Arabic" w:cs="Adobe Arabic"/>
          <w:kern w:val="0"/>
          <w:sz w:val="32"/>
          <w:szCs w:val="32"/>
          <w:rtl/>
        </w:rPr>
        <w:t xml:space="preserve"> تحويلها إلى مقاطعة فرنسية أبدية، ولتحقيق هذا المسعى</w:t>
      </w:r>
      <w:r w:rsidR="00A86DBC">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واصلت سلطات الاحتلال تشجيع الحركة الاستيطانية، وحركة التعمير بالجزائر من خلال إصدار مجموعة من</w:t>
      </w:r>
      <w:r w:rsidR="00FD5141">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 xml:space="preserve">الإجراءات كان لها الأثر الوخيم على </w:t>
      </w:r>
      <w:r w:rsidR="00A86DBC">
        <w:rPr>
          <w:rFonts w:ascii="Adobe Arabic" w:hAnsi="Adobe Arabic" w:cs="Adobe Arabic" w:hint="cs"/>
          <w:kern w:val="0"/>
          <w:sz w:val="32"/>
          <w:szCs w:val="32"/>
          <w:rtl/>
        </w:rPr>
        <w:t>المجتم</w:t>
      </w:r>
      <w:r w:rsidR="00167EDB" w:rsidRPr="00FD5141">
        <w:rPr>
          <w:rFonts w:ascii="Adobe Arabic" w:hAnsi="Adobe Arabic" w:cs="Adobe Arabic"/>
          <w:kern w:val="0"/>
          <w:sz w:val="32"/>
          <w:szCs w:val="32"/>
          <w:rtl/>
        </w:rPr>
        <w:t>ع الجزائري، فقد لجأت الى سياسة المصادرة بعد ثورة المقراني عام 1871 لتوسيع نطاق الاستيطان، فأصدرت قانون 30 مارس 1871 الذي أباح مصادرة املاك الثائرين ضد فرنسا،</w:t>
      </w:r>
      <w:r w:rsidR="00FD5141">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أو قاموا بأنشطة عدائية ضدها، وأصدرت غرامات بقيمة 65 مليون فرنك ضدهم ، لذلك أصبحت خطة الاستيطان</w:t>
      </w:r>
      <w:r w:rsidR="00FD5141">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 xml:space="preserve">الفرنسي مدروسة وجماعية منذ سبعينات القرن 19 والعقود التي </w:t>
      </w:r>
      <w:r w:rsidR="00167EDB" w:rsidRPr="00FD5141">
        <w:rPr>
          <w:rFonts w:ascii="Adobe Arabic" w:hAnsi="Adobe Arabic" w:cs="Adobe Arabic"/>
          <w:kern w:val="0"/>
          <w:sz w:val="32"/>
          <w:szCs w:val="32"/>
          <w:rtl/>
        </w:rPr>
        <w:lastRenderedPageBreak/>
        <w:t>تلتها ، وأخذ</w:t>
      </w:r>
      <w:r w:rsidR="00A86DBC">
        <w:rPr>
          <w:rFonts w:ascii="Adobe Arabic" w:hAnsi="Adobe Arabic" w:cs="Adobe Arabic" w:hint="cs"/>
          <w:kern w:val="0"/>
          <w:sz w:val="32"/>
          <w:szCs w:val="32"/>
          <w:rtl/>
        </w:rPr>
        <w:t>ت</w:t>
      </w:r>
      <w:r w:rsidR="00167EDB" w:rsidRPr="00FD5141">
        <w:rPr>
          <w:rFonts w:ascii="Adobe Arabic" w:hAnsi="Adobe Arabic" w:cs="Adobe Arabic"/>
          <w:kern w:val="0"/>
          <w:sz w:val="32"/>
          <w:szCs w:val="32"/>
          <w:rtl/>
        </w:rPr>
        <w:t xml:space="preserve"> شكلا أكثر حدة وتصعيدا </w:t>
      </w:r>
      <w:r w:rsidR="00A86DBC">
        <w:rPr>
          <w:rFonts w:ascii="Adobe Arabic" w:hAnsi="Adobe Arabic" w:cs="Adobe Arabic" w:hint="cs"/>
          <w:kern w:val="0"/>
          <w:sz w:val="32"/>
          <w:szCs w:val="32"/>
          <w:rtl/>
        </w:rPr>
        <w:t>رافقتها</w:t>
      </w:r>
      <w:r w:rsidR="00FD5141">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تشريعات تحمي المعمرين و</w:t>
      </w:r>
      <w:r w:rsidR="00A86DBC">
        <w:rPr>
          <w:rFonts w:ascii="Adobe Arabic" w:hAnsi="Adobe Arabic" w:cs="Adobe Arabic" w:hint="cs"/>
          <w:kern w:val="0"/>
          <w:sz w:val="32"/>
          <w:szCs w:val="32"/>
          <w:rtl/>
        </w:rPr>
        <w:t>ت</w:t>
      </w:r>
      <w:r w:rsidR="00167EDB" w:rsidRPr="00FD5141">
        <w:rPr>
          <w:rFonts w:ascii="Adobe Arabic" w:hAnsi="Adobe Arabic" w:cs="Adobe Arabic"/>
          <w:kern w:val="0"/>
          <w:sz w:val="32"/>
          <w:szCs w:val="32"/>
          <w:rtl/>
        </w:rPr>
        <w:t>دعمهم ، فقد خصصت السلطات الفرنسية جزء مهم من الغرامات التي كانت تفرضها على</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 xml:space="preserve">الجزائريين والقبائل الثائرة لدعم أسس الاستيطان وتمويل المستوطنين ، وقد توجت المراسيم والقوانين الصادرة حتى عام 1873 ( قانون المستوطنين) ،الذي فتح </w:t>
      </w:r>
      <w:r w:rsidR="00A86DBC">
        <w:rPr>
          <w:rFonts w:ascii="Adobe Arabic" w:hAnsi="Adobe Arabic" w:cs="Adobe Arabic" w:hint="cs"/>
          <w:kern w:val="0"/>
          <w:sz w:val="32"/>
          <w:szCs w:val="32"/>
          <w:rtl/>
        </w:rPr>
        <w:t xml:space="preserve">المجال </w:t>
      </w:r>
      <w:r w:rsidR="00167EDB" w:rsidRPr="00FD5141">
        <w:rPr>
          <w:rFonts w:ascii="Adobe Arabic" w:hAnsi="Adobe Arabic" w:cs="Adobe Arabic"/>
          <w:kern w:val="0"/>
          <w:sz w:val="32"/>
          <w:szCs w:val="32"/>
          <w:rtl/>
        </w:rPr>
        <w:t xml:space="preserve">للحصول على </w:t>
      </w:r>
      <w:r w:rsidR="00A86DBC">
        <w:rPr>
          <w:rFonts w:ascii="Adobe Arabic" w:hAnsi="Adobe Arabic" w:cs="Adobe Arabic" w:hint="cs"/>
          <w:kern w:val="0"/>
          <w:sz w:val="32"/>
          <w:szCs w:val="32"/>
          <w:rtl/>
        </w:rPr>
        <w:t>الاراضي</w:t>
      </w:r>
      <w:r w:rsidR="00167EDB" w:rsidRPr="00FD5141">
        <w:rPr>
          <w:rFonts w:ascii="Adobe Arabic" w:hAnsi="Adobe Arabic" w:cs="Adobe Arabic"/>
          <w:kern w:val="0"/>
          <w:sz w:val="32"/>
          <w:szCs w:val="32"/>
          <w:rtl/>
        </w:rPr>
        <w:t>، واقامة الملكيات الفردية داخل الملكيات الجماعية للقبائل، وهو ما أدي الى تسليم أراضي الجزائريين الى السوق</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 xml:space="preserve">الفرنسية، حيث حدد ملكيتهم بثلاثة هكتارات، وأتاح للإدارة الفرنسية فرصة سحب المساحات المتبقية، </w:t>
      </w:r>
      <w:r w:rsidR="003E4E9D">
        <w:rPr>
          <w:rFonts w:ascii="Adobe Arabic" w:hAnsi="Adobe Arabic" w:cs="Adobe Arabic" w:hint="cs"/>
          <w:kern w:val="0"/>
          <w:sz w:val="32"/>
          <w:szCs w:val="32"/>
          <w:rtl/>
        </w:rPr>
        <w:t xml:space="preserve">وإعادة </w:t>
      </w:r>
      <w:r w:rsidR="00167EDB" w:rsidRPr="00FD5141">
        <w:rPr>
          <w:rFonts w:ascii="Adobe Arabic" w:hAnsi="Adobe Arabic" w:cs="Adobe Arabic"/>
          <w:kern w:val="0"/>
          <w:sz w:val="32"/>
          <w:szCs w:val="32"/>
          <w:rtl/>
        </w:rPr>
        <w:t xml:space="preserve">توزيعها على المعمرين، ما فتح </w:t>
      </w:r>
      <w:r w:rsidR="008C4907">
        <w:rPr>
          <w:rFonts w:ascii="Adobe Arabic" w:hAnsi="Adobe Arabic" w:cs="Adobe Arabic" w:hint="cs"/>
          <w:kern w:val="0"/>
          <w:sz w:val="32"/>
          <w:szCs w:val="32"/>
          <w:rtl/>
        </w:rPr>
        <w:t>المجال</w:t>
      </w:r>
      <w:r w:rsidR="00167EDB" w:rsidRPr="00FD5141">
        <w:rPr>
          <w:rFonts w:ascii="Adobe Arabic" w:hAnsi="Adobe Arabic" w:cs="Adobe Arabic"/>
          <w:kern w:val="0"/>
          <w:sz w:val="32"/>
          <w:szCs w:val="32"/>
          <w:rtl/>
        </w:rPr>
        <w:t xml:space="preserve"> لشراء وبيع أراضي الجزائريين بين الفرنسيين، أكانت أراضي الدولة والاوقاف، أو</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مصادرة من الاهالي، وقد وسع ذلك من قبضة المعمرين، وجعلها تشتد على الارض الجزائرية بعد تلك الفترة بشكل</w:t>
      </w:r>
      <w:r w:rsidR="008C4907">
        <w:rPr>
          <w:rFonts w:ascii="Adobe Arabic" w:hAnsi="Adobe Arabic" w:cs="Adobe Arabic" w:hint="cs"/>
          <w:kern w:val="0"/>
          <w:sz w:val="32"/>
          <w:szCs w:val="32"/>
          <w:rtl/>
        </w:rPr>
        <w:t xml:space="preserve"> كبير</w:t>
      </w:r>
      <w:r w:rsidR="00167EDB" w:rsidRPr="00FD5141">
        <w:rPr>
          <w:rFonts w:ascii="Adobe Arabic" w:hAnsi="Adobe Arabic" w:cs="Adobe Arabic"/>
          <w:kern w:val="0"/>
          <w:sz w:val="32"/>
          <w:szCs w:val="32"/>
          <w:rtl/>
        </w:rPr>
        <w:t>، حيث وضعت الإدارة الفرنسية يدها على مساحات واسعة من أراضي البور والرعي والغابات متجاهلة حقوق</w:t>
      </w:r>
      <w:r w:rsidR="008C4907">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الجزائريين فيها، فقد سلمت بين صدور هذا القانون وحتى عام 1880 نحو 400 الف هكتار للمعمرين، و تم توسيع</w:t>
      </w:r>
      <w:r w:rsidR="008C4907">
        <w:rPr>
          <w:rFonts w:ascii="Adobe Arabic" w:hAnsi="Adobe Arabic" w:cs="Adobe Arabic" w:hint="cs"/>
          <w:kern w:val="0"/>
          <w:sz w:val="32"/>
          <w:szCs w:val="32"/>
          <w:rtl/>
        </w:rPr>
        <w:t xml:space="preserve"> 264 </w:t>
      </w:r>
      <w:r w:rsidR="00167EDB" w:rsidRPr="00FD5141">
        <w:rPr>
          <w:rFonts w:ascii="Adobe Arabic" w:hAnsi="Adobe Arabic" w:cs="Adobe Arabic"/>
          <w:kern w:val="0"/>
          <w:sz w:val="32"/>
          <w:szCs w:val="32"/>
          <w:rtl/>
        </w:rPr>
        <w:t>مركزا استيطانيا، خاصة في ظل صدور قانون آخر في عام 1887 متمم لقانون 1873، وقد سمح</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للمتحصل على قطعة أرض اعادة بيعها، ما فتح باب المضاربة في بيع وشراء الاراضي وفاقم من سوق العقار على</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الجزائريين، وحين وجدت السلطات الاستعمارية صعوبات حالت دون تطبيق قانون 1887 وتفتيت الملكية الجماعية</w:t>
      </w:r>
      <w:r w:rsidR="003E4E9D">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للجزائريين بسبب العقبات التقنية التي تتطلب إمكانات مادية وبشربة ضخمة، لجأت إلى سن قانون جديد في 16</w:t>
      </w:r>
      <w:r w:rsidR="0014539E">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فيفري 1897،أدخلت بموجبه إصلاحات على قانوني 1873 و 1887، وقد ساهم مجموع هذه القوانين</w:t>
      </w:r>
      <w:r w:rsidR="0014539E">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والقرارات في ارتفاع أعداد المعمرين الفرنسيين والاوروبيين الو</w:t>
      </w:r>
      <w:r w:rsidR="008C4907">
        <w:rPr>
          <w:rFonts w:ascii="Adobe Arabic" w:hAnsi="Adobe Arabic" w:cs="Adobe Arabic" w:hint="cs"/>
          <w:kern w:val="0"/>
          <w:sz w:val="32"/>
          <w:szCs w:val="32"/>
          <w:rtl/>
        </w:rPr>
        <w:t>ا</w:t>
      </w:r>
      <w:r w:rsidR="00167EDB" w:rsidRPr="00FD5141">
        <w:rPr>
          <w:rFonts w:ascii="Adobe Arabic" w:hAnsi="Adobe Arabic" w:cs="Adobe Arabic"/>
          <w:kern w:val="0"/>
          <w:sz w:val="32"/>
          <w:szCs w:val="32"/>
          <w:rtl/>
        </w:rPr>
        <w:t xml:space="preserve">فدين على الجزائر ، </w:t>
      </w:r>
      <w:r w:rsidR="008C4907">
        <w:rPr>
          <w:rFonts w:ascii="Adobe Arabic" w:hAnsi="Adobe Arabic" w:cs="Adobe Arabic" w:hint="cs"/>
          <w:kern w:val="0"/>
          <w:sz w:val="32"/>
          <w:szCs w:val="32"/>
          <w:rtl/>
        </w:rPr>
        <w:t>حتى نهاية</w:t>
      </w:r>
      <w:r w:rsidR="00167EDB" w:rsidRPr="00FD5141">
        <w:rPr>
          <w:rFonts w:ascii="Adobe Arabic" w:hAnsi="Adobe Arabic" w:cs="Adobe Arabic"/>
          <w:kern w:val="0"/>
          <w:sz w:val="32"/>
          <w:szCs w:val="32"/>
          <w:rtl/>
        </w:rPr>
        <w:t xml:space="preserve"> القرن 19 وبداية القرن 20، حيث ارتفع عددهم من ربع مليون الى 449 الف فرنسي، و 234 الف في عام 1901 ، ثم الى نحو 563 الف</w:t>
      </w:r>
      <w:r w:rsidR="0014539E">
        <w:rPr>
          <w:rFonts w:ascii="Adobe Arabic" w:hAnsi="Adobe Arabic" w:cs="Adobe Arabic" w:hint="cs"/>
          <w:kern w:val="0"/>
          <w:sz w:val="32"/>
          <w:szCs w:val="32"/>
          <w:rtl/>
        </w:rPr>
        <w:t xml:space="preserve"> </w:t>
      </w:r>
      <w:r w:rsidR="00167EDB" w:rsidRPr="00FD5141">
        <w:rPr>
          <w:rFonts w:ascii="Adobe Arabic" w:hAnsi="Adobe Arabic" w:cs="Adobe Arabic"/>
          <w:kern w:val="0"/>
          <w:sz w:val="32"/>
          <w:szCs w:val="32"/>
          <w:rtl/>
        </w:rPr>
        <w:t>فرنسي ، و 359 الف أوروبي بحلول عام 1911 ، مقابل 4.750 مليون جزائري، وهي نسبة مرتفعة</w:t>
      </w:r>
      <w:r w:rsidR="008A4E63">
        <w:rPr>
          <w:rStyle w:val="FootnoteReference"/>
          <w:rFonts w:ascii="Adobe Arabic" w:hAnsi="Adobe Arabic" w:cs="Adobe Arabic"/>
          <w:kern w:val="0"/>
          <w:sz w:val="32"/>
          <w:szCs w:val="32"/>
          <w:rtl/>
        </w:rPr>
        <w:footnoteReference w:id="4"/>
      </w:r>
      <w:r w:rsidR="0079580A">
        <w:rPr>
          <w:rFonts w:ascii="Adobe Arabic" w:hAnsi="Adobe Arabic" w:cs="Adobe Arabic" w:hint="cs"/>
          <w:kern w:val="0"/>
          <w:sz w:val="32"/>
          <w:szCs w:val="32"/>
          <w:rtl/>
        </w:rPr>
        <w:t>.</w:t>
      </w:r>
    </w:p>
    <w:p w14:paraId="0F5B1E41" w14:textId="77777777" w:rsidR="00B013DC" w:rsidRDefault="00B013DC" w:rsidP="008C4907">
      <w:pPr>
        <w:autoSpaceDE w:val="0"/>
        <w:autoSpaceDN w:val="0"/>
        <w:adjustRightInd w:val="0"/>
        <w:spacing w:after="0" w:line="240" w:lineRule="auto"/>
        <w:jc w:val="lowKashida"/>
        <w:rPr>
          <w:rFonts w:ascii="Adobe Arabic" w:hAnsi="Adobe Arabic" w:cs="Adobe Arabic"/>
          <w:kern w:val="0"/>
          <w:sz w:val="32"/>
          <w:szCs w:val="32"/>
          <w:rtl/>
        </w:rPr>
      </w:pPr>
    </w:p>
    <w:p w14:paraId="1425815B" w14:textId="4BF84AD1" w:rsidR="00167EDB" w:rsidRDefault="00167EDB" w:rsidP="008C4907">
      <w:pPr>
        <w:autoSpaceDE w:val="0"/>
        <w:autoSpaceDN w:val="0"/>
        <w:adjustRightInd w:val="0"/>
        <w:spacing w:after="0" w:line="240" w:lineRule="auto"/>
        <w:jc w:val="lowKashida"/>
        <w:rPr>
          <w:rFonts w:ascii="Adobe Arabic" w:hAnsi="Adobe Arabic" w:cs="Adobe Arabic"/>
          <w:kern w:val="0"/>
          <w:sz w:val="32"/>
          <w:szCs w:val="32"/>
          <w:rtl/>
        </w:rPr>
      </w:pPr>
      <w:r w:rsidRPr="00FD5141">
        <w:rPr>
          <w:rFonts w:ascii="Adobe Arabic" w:hAnsi="Adobe Arabic" w:cs="Adobe Arabic"/>
          <w:kern w:val="0"/>
          <w:sz w:val="32"/>
          <w:szCs w:val="32"/>
          <w:rtl/>
        </w:rPr>
        <w:t>تواصلت حركة الهجرة الأوروبية الى الجزائر خلال النصف الاول من القرن 20 خاصة في حالة عدم</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الاستقرار في فرنسا بعد دخول البلاد حربين عالميتين كبيرتين، ودخول الجزائر فترة من الاستقرار، بعد أن أخذ نضال</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الجزائريين وكفاحهم الوطني طريقه نحو النضال السياسي بتزايد منسوب الوعي، و لذلك يمكن القول أنه حتى منتصف</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الحرب العالمية الأولى كانت ظاهرة الهجرة الاوروبية الى الجزائر قد مرت بما عرف بفترات الإدماج الكلي،</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وبالتالي " العصر الذهبي للاستيطان" الذي بدأ منذ بداية القرن العشرين، فقد قارب عدد المعمرين 885 ألف عا</w:t>
      </w:r>
      <w:r w:rsidR="0014539E">
        <w:rPr>
          <w:rFonts w:ascii="Adobe Arabic" w:hAnsi="Adobe Arabic" w:cs="Adobe Arabic" w:hint="cs"/>
          <w:kern w:val="0"/>
          <w:sz w:val="32"/>
          <w:szCs w:val="32"/>
          <w:rtl/>
        </w:rPr>
        <w:t>م 1932</w:t>
      </w:r>
      <w:r w:rsidRPr="00FD5141">
        <w:rPr>
          <w:rFonts w:ascii="Adobe Arabic" w:hAnsi="Adobe Arabic" w:cs="Adobe Arabic"/>
          <w:kern w:val="0"/>
          <w:sz w:val="32"/>
          <w:szCs w:val="32"/>
          <w:rtl/>
        </w:rPr>
        <w:t xml:space="preserve">، </w:t>
      </w:r>
      <w:r w:rsidR="0079580A">
        <w:rPr>
          <w:rFonts w:ascii="Adobe Arabic" w:hAnsi="Adobe Arabic" w:cs="Adobe Arabic" w:hint="cs"/>
          <w:kern w:val="0"/>
          <w:sz w:val="32"/>
          <w:szCs w:val="32"/>
          <w:rtl/>
        </w:rPr>
        <w:t xml:space="preserve">وسيطروا </w:t>
      </w:r>
      <w:r w:rsidRPr="00FD5141">
        <w:rPr>
          <w:rFonts w:ascii="Adobe Arabic" w:hAnsi="Adobe Arabic" w:cs="Adobe Arabic"/>
          <w:kern w:val="0"/>
          <w:sz w:val="32"/>
          <w:szCs w:val="32"/>
          <w:rtl/>
        </w:rPr>
        <w:t>على أكثر من 2.1 مليون هكتار من أراضي الجزائريين الزراعية، غير أنه لم يعرف ارتفاعا كبيرا</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بعد ذلك، اذ لم يزد عدد المعمرين عن 900 ألف حتى عشية الحرب العالمية الثانية، لتدخل الحركة الاستيطانية في الجزائر</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 xml:space="preserve">عهدا جديدا بعد الحرب العالمية الثانية، حيث </w:t>
      </w:r>
      <w:r w:rsidR="0079580A">
        <w:rPr>
          <w:rFonts w:ascii="Adobe Arabic" w:hAnsi="Adobe Arabic" w:cs="Adobe Arabic" w:hint="cs"/>
          <w:kern w:val="0"/>
          <w:sz w:val="32"/>
          <w:szCs w:val="32"/>
          <w:rtl/>
        </w:rPr>
        <w:t>بلغت أوج</w:t>
      </w:r>
      <w:r w:rsidRPr="00FD5141">
        <w:rPr>
          <w:rFonts w:ascii="Adobe Arabic" w:hAnsi="Adobe Arabic" w:cs="Adobe Arabic"/>
          <w:kern w:val="0"/>
          <w:sz w:val="32"/>
          <w:szCs w:val="32"/>
          <w:rtl/>
        </w:rPr>
        <w:t xml:space="preserve"> نموها تقريبا، إذ لم يزد عدد المعمرين باندلاع الثورة الجزائرية</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 xml:space="preserve">الكبرى </w:t>
      </w:r>
      <w:r w:rsidRPr="00FD5141">
        <w:rPr>
          <w:rFonts w:ascii="Adobe Arabic" w:hAnsi="Adobe Arabic" w:cs="Adobe Arabic"/>
          <w:kern w:val="0"/>
          <w:sz w:val="32"/>
          <w:szCs w:val="32"/>
          <w:rtl/>
        </w:rPr>
        <w:lastRenderedPageBreak/>
        <w:t>عام 1954 عن 1.03 مليون مستوطن- نسبة مهمة منهم من مواليد الجزائر نفسها- يسيطرون على أكثر</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من 2.7 مليون هكتار من الأراضي الزراعية، و 11 مليون هكتار من الغابات والمساحات المختلفة</w:t>
      </w:r>
      <w:r w:rsidR="0079580A">
        <w:rPr>
          <w:rFonts w:ascii="Adobe Arabic" w:hAnsi="Adobe Arabic" w:cs="Adobe Arabic" w:hint="cs"/>
          <w:kern w:val="0"/>
          <w:sz w:val="32"/>
          <w:szCs w:val="32"/>
          <w:rtl/>
        </w:rPr>
        <w:t>.</w:t>
      </w:r>
    </w:p>
    <w:p w14:paraId="17BEE753" w14:textId="77777777" w:rsidR="00243529" w:rsidRPr="00FD5141" w:rsidRDefault="00243529" w:rsidP="0014539E">
      <w:pPr>
        <w:autoSpaceDE w:val="0"/>
        <w:autoSpaceDN w:val="0"/>
        <w:adjustRightInd w:val="0"/>
        <w:spacing w:after="0" w:line="240" w:lineRule="auto"/>
        <w:jc w:val="lowKashida"/>
        <w:rPr>
          <w:rFonts w:ascii="Adobe Arabic" w:hAnsi="Adobe Arabic" w:cs="Adobe Arabic"/>
          <w:kern w:val="0"/>
          <w:sz w:val="32"/>
          <w:szCs w:val="32"/>
        </w:rPr>
      </w:pPr>
    </w:p>
    <w:p w14:paraId="7DE03B8C" w14:textId="6953FC28" w:rsidR="00167EDB" w:rsidRPr="00243529" w:rsidRDefault="00167EDB" w:rsidP="00243529">
      <w:pPr>
        <w:pStyle w:val="ListParagraph"/>
        <w:numPr>
          <w:ilvl w:val="0"/>
          <w:numId w:val="3"/>
        </w:numPr>
        <w:autoSpaceDE w:val="0"/>
        <w:autoSpaceDN w:val="0"/>
        <w:adjustRightInd w:val="0"/>
        <w:spacing w:after="0" w:line="240" w:lineRule="auto"/>
        <w:jc w:val="lowKashida"/>
        <w:rPr>
          <w:rFonts w:ascii="Adobe Arabic" w:hAnsi="Adobe Arabic" w:cs="Adobe Arabic"/>
          <w:b/>
          <w:bCs/>
          <w:kern w:val="0"/>
          <w:sz w:val="32"/>
          <w:szCs w:val="32"/>
        </w:rPr>
      </w:pPr>
      <w:bookmarkStart w:id="3" w:name="_Hlk157978838"/>
      <w:r w:rsidRPr="00243529">
        <w:rPr>
          <w:rFonts w:ascii="Adobe Arabic" w:hAnsi="Adobe Arabic" w:cs="Adobe Arabic"/>
          <w:b/>
          <w:bCs/>
          <w:kern w:val="0"/>
          <w:sz w:val="32"/>
          <w:szCs w:val="32"/>
          <w:rtl/>
        </w:rPr>
        <w:t>تطور الاستيطان الصهيوني في فلسطين</w:t>
      </w:r>
    </w:p>
    <w:bookmarkEnd w:id="3"/>
    <w:p w14:paraId="1DD1B867" w14:textId="77777777" w:rsidR="00D66A20" w:rsidRDefault="00D66A20" w:rsidP="0014539E">
      <w:pPr>
        <w:autoSpaceDE w:val="0"/>
        <w:autoSpaceDN w:val="0"/>
        <w:adjustRightInd w:val="0"/>
        <w:spacing w:after="0" w:line="240" w:lineRule="auto"/>
        <w:jc w:val="lowKashida"/>
        <w:rPr>
          <w:rFonts w:ascii="Adobe Arabic" w:hAnsi="Adobe Arabic" w:cs="Adobe Arabic"/>
          <w:kern w:val="0"/>
          <w:sz w:val="32"/>
          <w:szCs w:val="32"/>
        </w:rPr>
      </w:pPr>
    </w:p>
    <w:p w14:paraId="79C05A98" w14:textId="77777777" w:rsidR="00662324" w:rsidRDefault="00167EDB" w:rsidP="00662324">
      <w:pPr>
        <w:autoSpaceDE w:val="0"/>
        <w:autoSpaceDN w:val="0"/>
        <w:adjustRightInd w:val="0"/>
        <w:spacing w:after="0" w:line="240" w:lineRule="auto"/>
        <w:jc w:val="lowKashida"/>
        <w:rPr>
          <w:rFonts w:ascii="Adobe Arabic" w:hAnsi="Adobe Arabic" w:cs="Adobe Arabic"/>
          <w:kern w:val="0"/>
          <w:sz w:val="32"/>
          <w:szCs w:val="32"/>
          <w:rtl/>
        </w:rPr>
      </w:pPr>
      <w:r w:rsidRPr="00FD5141">
        <w:rPr>
          <w:rFonts w:ascii="Adobe Arabic" w:hAnsi="Adobe Arabic" w:cs="Adobe Arabic"/>
          <w:kern w:val="0"/>
          <w:sz w:val="32"/>
          <w:szCs w:val="32"/>
          <w:rtl/>
        </w:rPr>
        <w:t>ساهمت الرؤية والمواقف الأوروبية، في بلورة فكرة الاستيطان اليهودي على أرض فلسطين مبكرا، حيث كانت</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فرنسا أول من طرح فكرة " توطين اليهود في فلسطين"، فقد أعدت حكومة الإدارة الفرنسية عام 1798 خطة سرية</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لإقامة كومنولث يهودي في فلسطين، حال نجاح الحملة الفرنسية في احتلال مصر والمشرق العربي بما فيه فلسطين،</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وذلك مقابل المساهمة في تمويل الحملة الفرنسية المتجهة صوب الشرق بقيادة نابليون بونابرت، وتقديم الممولين اليهود</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قروضا للحكومة الفرنسية التي كانت تمر آنذاك بضائقة اقتصادية خانقة، غير أن حماس تبني فرنسا للفكرة، بدأ في</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التراجع في أعقاب الفترة النابليونية، وذلك لانشغال فرنسا عن الشرق بمشاكلها الداخلية، واتجاه توسعها نحو مناطق</w:t>
      </w:r>
      <w:r w:rsidR="00662324">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أخرى، مما قلل من حاجتها لخدمات اليهود، وبتسلل فكرة الهجرة والاستيطان الى أفكار مجموعات يهودية، بدأت فعليا</w:t>
      </w:r>
      <w:r w:rsidR="0014539E">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 xml:space="preserve">المرحلة الأولى من النشاط الاستيطاني اليهودي في فلسطين بالظهور منذ عام </w:t>
      </w:r>
      <w:r w:rsidRPr="002D3E1D">
        <w:rPr>
          <w:rFonts w:ascii="Adobe Arabic" w:hAnsi="Adobe Arabic" w:cs="Adobe Arabic"/>
          <w:b/>
          <w:bCs/>
          <w:kern w:val="0"/>
          <w:sz w:val="32"/>
          <w:szCs w:val="32"/>
          <w:rtl/>
        </w:rPr>
        <w:t>1840</w:t>
      </w:r>
      <w:r w:rsidRPr="00FD5141">
        <w:rPr>
          <w:rFonts w:ascii="Adobe Arabic" w:hAnsi="Adobe Arabic" w:cs="Adobe Arabic"/>
          <w:kern w:val="0"/>
          <w:sz w:val="32"/>
          <w:szCs w:val="32"/>
          <w:rtl/>
        </w:rPr>
        <w:t xml:space="preserve">، واستمرت حتى عام </w:t>
      </w:r>
      <w:r w:rsidRPr="002D3E1D">
        <w:rPr>
          <w:rFonts w:ascii="Adobe Arabic" w:hAnsi="Adobe Arabic" w:cs="Adobe Arabic"/>
          <w:b/>
          <w:bCs/>
          <w:kern w:val="0"/>
          <w:sz w:val="32"/>
          <w:szCs w:val="32"/>
          <w:rtl/>
        </w:rPr>
        <w:t>1881</w:t>
      </w:r>
      <w:r w:rsidRPr="00FD5141">
        <w:rPr>
          <w:rFonts w:ascii="Adobe Arabic" w:hAnsi="Adobe Arabic" w:cs="Adobe Arabic"/>
          <w:kern w:val="0"/>
          <w:sz w:val="32"/>
          <w:szCs w:val="32"/>
          <w:rtl/>
        </w:rPr>
        <w:t xml:space="preserve"> </w:t>
      </w:r>
      <w:r w:rsidR="002D3E1D">
        <w:rPr>
          <w:rFonts w:ascii="Adobe Arabic" w:hAnsi="Adobe Arabic" w:cs="Adobe Arabic" w:hint="cs"/>
          <w:kern w:val="0"/>
          <w:sz w:val="32"/>
          <w:szCs w:val="32"/>
          <w:rtl/>
        </w:rPr>
        <w:t xml:space="preserve">وهو </w:t>
      </w:r>
      <w:r w:rsidRPr="00FD5141">
        <w:rPr>
          <w:rFonts w:ascii="Adobe Arabic" w:hAnsi="Adobe Arabic" w:cs="Adobe Arabic"/>
          <w:kern w:val="0"/>
          <w:sz w:val="32"/>
          <w:szCs w:val="32"/>
          <w:rtl/>
        </w:rPr>
        <w:t>العام الذي اعتبره المؤرخ اليهودي "والتر الكور" بداية التاريخ الرسمي للاستيطان اليهودي في فلسطين التي كانت ولاية</w:t>
      </w:r>
      <w:r w:rsidR="002D3E1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عثمانية في ذلك الوقت، وذلك عندما وصل حوالي 3 ألاف يهودي من أوروبا الشرقية، إلا أن المستوطنات بشكلها</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 xml:space="preserve">المنظم لم تظهر إلا بعد عام </w:t>
      </w:r>
      <w:r w:rsidRPr="002D3E1D">
        <w:rPr>
          <w:rFonts w:ascii="Adobe Arabic" w:hAnsi="Adobe Arabic" w:cs="Adobe Arabic"/>
          <w:b/>
          <w:bCs/>
          <w:kern w:val="0"/>
          <w:sz w:val="32"/>
          <w:szCs w:val="32"/>
          <w:rtl/>
        </w:rPr>
        <w:t>1878</w:t>
      </w:r>
      <w:r w:rsidRPr="00FD5141">
        <w:rPr>
          <w:rFonts w:ascii="Adobe Arabic" w:hAnsi="Adobe Arabic" w:cs="Adobe Arabic"/>
          <w:kern w:val="0"/>
          <w:sz w:val="32"/>
          <w:szCs w:val="32"/>
          <w:rtl/>
        </w:rPr>
        <w:t>،</w:t>
      </w:r>
      <w:r w:rsidR="008A4E63">
        <w:rPr>
          <w:rStyle w:val="FootnoteReference"/>
          <w:rFonts w:ascii="Adobe Arabic" w:hAnsi="Adobe Arabic" w:cs="Adobe Arabic"/>
          <w:kern w:val="0"/>
          <w:sz w:val="32"/>
          <w:szCs w:val="32"/>
          <w:rtl/>
        </w:rPr>
        <w:footnoteReference w:id="5"/>
      </w:r>
      <w:r w:rsidRPr="00FD5141">
        <w:rPr>
          <w:rFonts w:ascii="Adobe Arabic" w:hAnsi="Adobe Arabic" w:cs="Adobe Arabic"/>
          <w:kern w:val="0"/>
          <w:sz w:val="32"/>
          <w:szCs w:val="32"/>
          <w:rtl/>
        </w:rPr>
        <w:t xml:space="preserve"> فقد استطاعت تلك </w:t>
      </w:r>
      <w:r w:rsidR="002D3E1D">
        <w:rPr>
          <w:rFonts w:ascii="Adobe Arabic" w:hAnsi="Adobe Arabic" w:cs="Adobe Arabic" w:hint="cs"/>
          <w:kern w:val="0"/>
          <w:sz w:val="32"/>
          <w:szCs w:val="32"/>
          <w:rtl/>
        </w:rPr>
        <w:t>المجم</w:t>
      </w:r>
      <w:r w:rsidRPr="00FD5141">
        <w:rPr>
          <w:rFonts w:ascii="Adobe Arabic" w:hAnsi="Adobe Arabic" w:cs="Adobe Arabic"/>
          <w:kern w:val="0"/>
          <w:sz w:val="32"/>
          <w:szCs w:val="32"/>
          <w:rtl/>
        </w:rPr>
        <w:t>وعات التي كانت تسكن القدس من تأسيس عدد من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المستوطنات أولها "بتاح تكفا"، ومستوطنة "</w:t>
      </w:r>
      <w:proofErr w:type="spellStart"/>
      <w:r w:rsidRPr="00FD5141">
        <w:rPr>
          <w:rFonts w:ascii="Adobe Arabic" w:hAnsi="Adobe Arabic" w:cs="Adobe Arabic"/>
          <w:kern w:val="0"/>
          <w:sz w:val="32"/>
          <w:szCs w:val="32"/>
          <w:rtl/>
        </w:rPr>
        <w:t>زخرون</w:t>
      </w:r>
      <w:proofErr w:type="spellEnd"/>
      <w:r w:rsidRPr="00FD5141">
        <w:rPr>
          <w:rFonts w:ascii="Adobe Arabic" w:hAnsi="Adobe Arabic" w:cs="Adobe Arabic"/>
          <w:kern w:val="0"/>
          <w:sz w:val="32"/>
          <w:szCs w:val="32"/>
          <w:rtl/>
        </w:rPr>
        <w:t xml:space="preserve"> يعقوب" في منطقة الجليل شمال فلسطين، و "</w:t>
      </w:r>
      <w:proofErr w:type="spellStart"/>
      <w:r w:rsidRPr="00FD5141">
        <w:rPr>
          <w:rFonts w:ascii="Adobe Arabic" w:hAnsi="Adobe Arabic" w:cs="Adobe Arabic"/>
          <w:kern w:val="0"/>
          <w:sz w:val="32"/>
          <w:szCs w:val="32"/>
          <w:rtl/>
        </w:rPr>
        <w:t>ريشون</w:t>
      </w:r>
      <w:proofErr w:type="spellEnd"/>
      <w:r w:rsidRPr="00FD5141">
        <w:rPr>
          <w:rFonts w:ascii="Adobe Arabic" w:hAnsi="Adobe Arabic" w:cs="Adobe Arabic"/>
          <w:kern w:val="0"/>
          <w:sz w:val="32"/>
          <w:szCs w:val="32"/>
          <w:rtl/>
        </w:rPr>
        <w:t xml:space="preserve"> </w:t>
      </w:r>
      <w:proofErr w:type="spellStart"/>
      <w:r w:rsidRPr="00FD5141">
        <w:rPr>
          <w:rFonts w:ascii="Adobe Arabic" w:hAnsi="Adobe Arabic" w:cs="Adobe Arabic"/>
          <w:kern w:val="0"/>
          <w:sz w:val="32"/>
          <w:szCs w:val="32"/>
          <w:rtl/>
        </w:rPr>
        <w:t>ليتسيون</w:t>
      </w:r>
      <w:proofErr w:type="spellEnd"/>
      <w:r w:rsidRPr="00FD5141">
        <w:rPr>
          <w:rFonts w:ascii="Adobe Arabic" w:hAnsi="Adobe Arabic" w:cs="Adobe Arabic"/>
          <w:kern w:val="0"/>
          <w:sz w:val="32"/>
          <w:szCs w:val="32"/>
          <w:rtl/>
        </w:rPr>
        <w:t>" في</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منطقة الرملة جنوب فلسطين، الأمر الذي نبه الحكومة العثمانية إلى خطورة تدفق اليهود إلى فلسطين فأصدرت عام</w:t>
      </w:r>
      <w:r w:rsidR="00520FCD">
        <w:rPr>
          <w:rFonts w:ascii="Adobe Arabic" w:hAnsi="Adobe Arabic" w:cs="Adobe Arabic" w:hint="cs"/>
          <w:kern w:val="0"/>
          <w:sz w:val="32"/>
          <w:szCs w:val="32"/>
          <w:rtl/>
        </w:rPr>
        <w:t xml:space="preserve"> 1882 </w:t>
      </w:r>
      <w:r w:rsidRPr="00FD5141">
        <w:rPr>
          <w:rFonts w:ascii="Adobe Arabic" w:hAnsi="Adobe Arabic" w:cs="Adobe Arabic"/>
          <w:kern w:val="0"/>
          <w:sz w:val="32"/>
          <w:szCs w:val="32"/>
          <w:rtl/>
        </w:rPr>
        <w:t>قرارا يمنعهم من الاستقرار في فلسطين، ويحرم عليهم الدخول إلى المدن ذات الطابع الديني، وبالذات مدينتي</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القدس والخليل</w:t>
      </w:r>
      <w:r w:rsidR="008A4E63">
        <w:rPr>
          <w:rStyle w:val="FootnoteReference"/>
          <w:rFonts w:ascii="Adobe Arabic" w:hAnsi="Adobe Arabic" w:cs="Adobe Arabic"/>
          <w:kern w:val="0"/>
          <w:sz w:val="32"/>
          <w:szCs w:val="32"/>
          <w:rtl/>
        </w:rPr>
        <w:footnoteReference w:id="6"/>
      </w:r>
      <w:r w:rsidRPr="00FD5141">
        <w:rPr>
          <w:rFonts w:ascii="Adobe Arabic" w:hAnsi="Adobe Arabic" w:cs="Adobe Arabic"/>
          <w:kern w:val="0"/>
          <w:sz w:val="32"/>
          <w:szCs w:val="32"/>
          <w:rtl/>
        </w:rPr>
        <w:t>، ورغم أن الاجراء حد من ظاهرة الهجرة اليهودية الى فلسطين، الا أنه لم يقضي على الاستيطان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اليهودي فيها، فقد</w:t>
      </w:r>
      <w:r w:rsidR="008A4E63">
        <w:rPr>
          <w:rFonts w:ascii="Adobe Arabic" w:hAnsi="Adobe Arabic" w:cs="Adobe Arabic" w:hint="cs"/>
          <w:kern w:val="0"/>
          <w:sz w:val="32"/>
          <w:szCs w:val="32"/>
          <w:rtl/>
        </w:rPr>
        <w:t xml:space="preserve"> استمرت</w:t>
      </w:r>
      <w:r w:rsidRPr="00FD5141">
        <w:rPr>
          <w:rFonts w:ascii="Adobe Arabic" w:hAnsi="Adobe Arabic" w:cs="Adobe Arabic"/>
          <w:kern w:val="0"/>
          <w:sz w:val="32"/>
          <w:szCs w:val="32"/>
          <w:rtl/>
        </w:rPr>
        <w:t xml:space="preserve"> الجمعيات والحركات اليهودية </w:t>
      </w:r>
      <w:r w:rsidR="008A4E63">
        <w:rPr>
          <w:rFonts w:ascii="Adobe Arabic" w:hAnsi="Adobe Arabic" w:cs="Adobe Arabic" w:hint="cs"/>
          <w:kern w:val="0"/>
          <w:sz w:val="32"/>
          <w:szCs w:val="32"/>
          <w:rtl/>
        </w:rPr>
        <w:t>في نشاطها من أجل جلب</w:t>
      </w:r>
      <w:r w:rsidRPr="00FD5141">
        <w:rPr>
          <w:rFonts w:ascii="Adobe Arabic" w:hAnsi="Adobe Arabic" w:cs="Adobe Arabic"/>
          <w:kern w:val="0"/>
          <w:sz w:val="32"/>
          <w:szCs w:val="32"/>
          <w:rtl/>
        </w:rPr>
        <w:t xml:space="preserve"> اليهود واستيطا</w:t>
      </w:r>
      <w:r w:rsidR="003D73C1">
        <w:rPr>
          <w:rFonts w:ascii="Adobe Arabic" w:hAnsi="Adobe Arabic" w:cs="Adobe Arabic" w:hint="cs"/>
          <w:kern w:val="0"/>
          <w:sz w:val="32"/>
          <w:szCs w:val="32"/>
          <w:rtl/>
        </w:rPr>
        <w:t>نه</w:t>
      </w:r>
      <w:r w:rsidRPr="00FD5141">
        <w:rPr>
          <w:rFonts w:ascii="Adobe Arabic" w:hAnsi="Adobe Arabic" w:cs="Adobe Arabic"/>
          <w:kern w:val="0"/>
          <w:sz w:val="32"/>
          <w:szCs w:val="32"/>
          <w:rtl/>
        </w:rPr>
        <w:t xml:space="preserve">م في المنطقة، </w:t>
      </w:r>
      <w:r w:rsidR="003D73C1">
        <w:rPr>
          <w:rFonts w:ascii="Adobe Arabic" w:hAnsi="Adobe Arabic" w:cs="Adobe Arabic" w:hint="cs"/>
          <w:kern w:val="0"/>
          <w:sz w:val="32"/>
          <w:szCs w:val="32"/>
          <w:rtl/>
        </w:rPr>
        <w:t xml:space="preserve">وتمكّنت </w:t>
      </w:r>
      <w:r w:rsidRPr="00FD5141">
        <w:rPr>
          <w:rFonts w:ascii="Adobe Arabic" w:hAnsi="Adobe Arabic" w:cs="Adobe Arabic"/>
          <w:kern w:val="0"/>
          <w:sz w:val="32"/>
          <w:szCs w:val="32"/>
          <w:rtl/>
        </w:rPr>
        <w:t>من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اقامة 16 مستوطنة قبل انعقاد مؤتمر بازل عام 1897</w:t>
      </w:r>
      <w:r w:rsidR="003D73C1">
        <w:rPr>
          <w:rStyle w:val="FootnoteReference"/>
          <w:rFonts w:ascii="Adobe Arabic" w:hAnsi="Adobe Arabic" w:cs="Adobe Arabic"/>
          <w:kern w:val="0"/>
          <w:sz w:val="32"/>
          <w:szCs w:val="32"/>
          <w:rtl/>
        </w:rPr>
        <w:footnoteReference w:id="7"/>
      </w:r>
      <w:r w:rsidR="00520FCD">
        <w:rPr>
          <w:rFonts w:ascii="Adobe Arabic" w:hAnsi="Adobe Arabic" w:cs="Adobe Arabic" w:hint="cs"/>
          <w:kern w:val="0"/>
          <w:sz w:val="32"/>
          <w:szCs w:val="32"/>
          <w:rtl/>
        </w:rPr>
        <w:t xml:space="preserve"> </w:t>
      </w:r>
      <w:r w:rsidR="003D73C1">
        <w:rPr>
          <w:rFonts w:ascii="Adobe Arabic" w:hAnsi="Adobe Arabic" w:cs="Adobe Arabic" w:hint="cs"/>
          <w:kern w:val="0"/>
          <w:sz w:val="32"/>
          <w:szCs w:val="32"/>
          <w:rtl/>
        </w:rPr>
        <w:t xml:space="preserve">. </w:t>
      </w:r>
    </w:p>
    <w:p w14:paraId="7B3B0FB5" w14:textId="77777777" w:rsidR="00B013DC" w:rsidRDefault="00B013DC" w:rsidP="00662324">
      <w:pPr>
        <w:autoSpaceDE w:val="0"/>
        <w:autoSpaceDN w:val="0"/>
        <w:adjustRightInd w:val="0"/>
        <w:spacing w:after="0" w:line="240" w:lineRule="auto"/>
        <w:jc w:val="lowKashida"/>
        <w:rPr>
          <w:rFonts w:ascii="Adobe Arabic" w:hAnsi="Adobe Arabic" w:cs="Adobe Arabic"/>
          <w:kern w:val="0"/>
          <w:sz w:val="32"/>
          <w:szCs w:val="32"/>
          <w:rtl/>
        </w:rPr>
      </w:pPr>
    </w:p>
    <w:p w14:paraId="79CAC756" w14:textId="35A44D6D" w:rsidR="00167EDB" w:rsidRPr="00FD5141" w:rsidRDefault="00167EDB" w:rsidP="00662324">
      <w:pPr>
        <w:autoSpaceDE w:val="0"/>
        <w:autoSpaceDN w:val="0"/>
        <w:adjustRightInd w:val="0"/>
        <w:spacing w:after="0" w:line="240" w:lineRule="auto"/>
        <w:jc w:val="lowKashida"/>
        <w:rPr>
          <w:rFonts w:ascii="Adobe Arabic" w:hAnsi="Adobe Arabic" w:cs="Adobe Arabic"/>
          <w:kern w:val="0"/>
          <w:sz w:val="32"/>
          <w:szCs w:val="32"/>
        </w:rPr>
      </w:pPr>
      <w:r w:rsidRPr="00FD5141">
        <w:rPr>
          <w:rFonts w:ascii="Adobe Arabic" w:hAnsi="Adobe Arabic" w:cs="Adobe Arabic"/>
          <w:kern w:val="0"/>
          <w:sz w:val="32"/>
          <w:szCs w:val="32"/>
          <w:rtl/>
        </w:rPr>
        <w:t xml:space="preserve">وبعد تحالف اليهود مع الدول الكبرى آنذاك وعلى رأسها </w:t>
      </w:r>
      <w:r w:rsidR="006278B4" w:rsidRPr="00FD5141">
        <w:rPr>
          <w:rFonts w:ascii="Adobe Arabic" w:hAnsi="Adobe Arabic" w:cs="Adobe Arabic" w:hint="cs"/>
          <w:kern w:val="0"/>
          <w:sz w:val="32"/>
          <w:szCs w:val="32"/>
          <w:rtl/>
        </w:rPr>
        <w:t>بريطانيا، من</w:t>
      </w:r>
      <w:r w:rsidRPr="00FD5141">
        <w:rPr>
          <w:rFonts w:ascii="Adobe Arabic" w:hAnsi="Adobe Arabic" w:cs="Adobe Arabic"/>
          <w:kern w:val="0"/>
          <w:sz w:val="32"/>
          <w:szCs w:val="32"/>
          <w:rtl/>
        </w:rPr>
        <w:t xml:space="preserve"> أجل تحقيق أهدافهم في فلسطين،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مستغلين ضعف الدولة العثمانية، توالت موجات الهجرة مدعومة بفكرة إقامة</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وطن لليهود، سواء في</w:t>
      </w:r>
      <w:r w:rsidR="003D73C1">
        <w:rPr>
          <w:rFonts w:ascii="Adobe Arabic" w:hAnsi="Adobe Arabic" w:cs="Adobe Arabic" w:hint="cs"/>
          <w:kern w:val="0"/>
          <w:sz w:val="32"/>
          <w:szCs w:val="32"/>
          <w:rtl/>
        </w:rPr>
        <w:t xml:space="preserve"> نه</w:t>
      </w:r>
      <w:r w:rsidRPr="00FD5141">
        <w:rPr>
          <w:rFonts w:ascii="Adobe Arabic" w:hAnsi="Adobe Arabic" w:cs="Adobe Arabic"/>
          <w:kern w:val="0"/>
          <w:sz w:val="32"/>
          <w:szCs w:val="32"/>
          <w:rtl/>
        </w:rPr>
        <w:t>اية مدة الحكم العثماني، أو في الانتداب البريطاني على فلسطين</w:t>
      </w:r>
      <w:r w:rsidR="003D73C1">
        <w:rPr>
          <w:rStyle w:val="FootnoteReference"/>
          <w:rFonts w:ascii="Adobe Arabic" w:hAnsi="Adobe Arabic" w:cs="Adobe Arabic"/>
          <w:kern w:val="0"/>
          <w:sz w:val="32"/>
          <w:szCs w:val="32"/>
          <w:rtl/>
        </w:rPr>
        <w:footnoteReference w:id="8"/>
      </w:r>
      <w:r w:rsidRPr="00FD5141">
        <w:rPr>
          <w:rFonts w:ascii="Adobe Arabic" w:hAnsi="Adobe Arabic" w:cs="Adobe Arabic"/>
          <w:kern w:val="0"/>
          <w:sz w:val="32"/>
          <w:szCs w:val="32"/>
          <w:rtl/>
        </w:rPr>
        <w:t xml:space="preserve">، حيث </w:t>
      </w:r>
      <w:r w:rsidRPr="00FD5141">
        <w:rPr>
          <w:rFonts w:ascii="Adobe Arabic" w:hAnsi="Adobe Arabic" w:cs="Adobe Arabic"/>
          <w:kern w:val="0"/>
          <w:sz w:val="32"/>
          <w:szCs w:val="32"/>
          <w:rtl/>
        </w:rPr>
        <w:lastRenderedPageBreak/>
        <w:t>توافد نحو 40 ألف</w:t>
      </w:r>
      <w:r w:rsidR="003D73C1">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يهودي إلى فلسطين، غالبيتهم من روسيا، في ظل موجة الهجرة اليهودية الثانية بين 1904</w:t>
      </w:r>
      <w:r w:rsidR="00520FCD">
        <w:rPr>
          <w:rFonts w:ascii="Adobe Arabic" w:hAnsi="Adobe Arabic" w:cs="Adobe Arabic" w:hint="cs"/>
          <w:kern w:val="0"/>
          <w:sz w:val="32"/>
          <w:szCs w:val="32"/>
          <w:rtl/>
        </w:rPr>
        <w:t xml:space="preserve">/1918 </w:t>
      </w:r>
      <w:r w:rsidR="003D73C1">
        <w:rPr>
          <w:rFonts w:ascii="Adobe Arabic" w:hAnsi="Adobe Arabic" w:cs="Adobe Arabic" w:hint="cs"/>
          <w:kern w:val="0"/>
          <w:sz w:val="32"/>
          <w:szCs w:val="32"/>
          <w:rtl/>
        </w:rPr>
        <w:t xml:space="preserve">وقد ارتبطت </w:t>
      </w:r>
      <w:r w:rsidRPr="00FD5141">
        <w:rPr>
          <w:rFonts w:ascii="Adobe Arabic" w:hAnsi="Adobe Arabic" w:cs="Adobe Arabic"/>
          <w:kern w:val="0"/>
          <w:sz w:val="32"/>
          <w:szCs w:val="32"/>
          <w:rtl/>
        </w:rPr>
        <w:t>تلك الموجة تاريخياً بالاضطرابات السياسية التي سادت روسيا بعد هزيمتها على يد اليابان</w:t>
      </w:r>
      <w:r w:rsidR="003D73C1">
        <w:rPr>
          <w:rFonts w:ascii="Adobe Arabic" w:hAnsi="Adobe Arabic" w:cs="Adobe Arabic" w:hint="cs"/>
          <w:kern w:val="0"/>
          <w:sz w:val="32"/>
          <w:szCs w:val="32"/>
          <w:rtl/>
        </w:rPr>
        <w:t>.</w:t>
      </w:r>
      <w:r w:rsidR="003D73C1">
        <w:rPr>
          <w:rStyle w:val="FootnoteReference"/>
          <w:rFonts w:ascii="Adobe Arabic" w:hAnsi="Adobe Arabic" w:cs="Adobe Arabic"/>
          <w:kern w:val="0"/>
          <w:sz w:val="32"/>
          <w:szCs w:val="32"/>
          <w:rtl/>
        </w:rPr>
        <w:footnoteReference w:id="9"/>
      </w:r>
      <w:r w:rsidR="00662324">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وببداية الانتداب البريطاني، دخل الاستيطان اليهودي إلى فلسطين مرحلة جديدة مستفيدا من التطورات</w:t>
      </w:r>
      <w:r w:rsidR="003D73C1">
        <w:rPr>
          <w:rFonts w:ascii="Adobe Arabic" w:hAnsi="Adobe Arabic" w:cs="Adobe Arabic" w:hint="cs"/>
          <w:kern w:val="0"/>
          <w:sz w:val="32"/>
          <w:szCs w:val="32"/>
          <w:rtl/>
        </w:rPr>
        <w:t xml:space="preserve"> التي </w:t>
      </w:r>
      <w:r w:rsidRPr="00FD5141">
        <w:rPr>
          <w:rFonts w:ascii="Adobe Arabic" w:hAnsi="Adobe Arabic" w:cs="Adobe Arabic"/>
          <w:kern w:val="0"/>
          <w:sz w:val="32"/>
          <w:szCs w:val="32"/>
          <w:rtl/>
        </w:rPr>
        <w:t>حصلت في المنطقة أثناء الحرب العالمية الأولى بين 1914</w:t>
      </w:r>
      <w:r w:rsidR="00520FCD">
        <w:rPr>
          <w:rFonts w:ascii="Adobe Arabic" w:hAnsi="Adobe Arabic" w:cs="Adobe Arabic" w:hint="cs"/>
          <w:kern w:val="0"/>
          <w:sz w:val="32"/>
          <w:szCs w:val="32"/>
          <w:rtl/>
        </w:rPr>
        <w:t xml:space="preserve"> و</w:t>
      </w:r>
      <w:r w:rsidRPr="00FD5141">
        <w:rPr>
          <w:rFonts w:ascii="Adobe Arabic" w:hAnsi="Adobe Arabic" w:cs="Adobe Arabic"/>
          <w:kern w:val="0"/>
          <w:sz w:val="32"/>
          <w:szCs w:val="32"/>
          <w:rtl/>
        </w:rPr>
        <w:t>أواخر العام 1917، فنشط عدد من قياديي الحركة الصهيونية بقيادة حاييم وايزمن في أوساط السياسيين الإنجليز في</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سبيل تحقيق إنجاز رسمي يتم بواسطته الاعتراف بقضية اليهود ومطالبهم، و تمكنوا من استصدار" تصريح بلفور" من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الحكومة الإنجليزية في الثاني من نوفمبر من نفس العام 1917 ، وقد شكل إصدار ذلك الوعد منعطفا تاريخيا، في مسار</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الصراع مع الحركة الصهيونية، إذ إن التصريح منح امتيازات هائلة لليهود والصهيونية التي عرفت استثماره سياسيا فيما</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بعد، بعد إدراجه ضمن صك الانتداب للعام 1922 ، والذي اعترف باليهود في فلسطين ولغتهم وتراثهم</w:t>
      </w:r>
      <w:r w:rsidR="00EF41B2">
        <w:rPr>
          <w:rStyle w:val="FootnoteReference"/>
          <w:rFonts w:ascii="Adobe Arabic" w:hAnsi="Adobe Arabic" w:cs="Adobe Arabic"/>
          <w:kern w:val="0"/>
          <w:sz w:val="32"/>
          <w:szCs w:val="32"/>
          <w:rtl/>
        </w:rPr>
        <w:footnoteReference w:id="10"/>
      </w:r>
      <w:r w:rsidRPr="00FD5141">
        <w:rPr>
          <w:rFonts w:ascii="Adobe Arabic" w:hAnsi="Adobe Arabic" w:cs="Adobe Arabic"/>
          <w:kern w:val="0"/>
          <w:sz w:val="32"/>
          <w:szCs w:val="32"/>
          <w:rtl/>
        </w:rPr>
        <w:t>، ولان</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 xml:space="preserve">أجندة حكومة الانتداب البريطاني بقيادة اليهودي صمويل هربرت، كانت تقوم على إحداث تغييرات جوهرية </w:t>
      </w:r>
      <w:r w:rsidR="00EF41B2" w:rsidRPr="00FD5141">
        <w:rPr>
          <w:rFonts w:ascii="Adobe Arabic" w:hAnsi="Adobe Arabic" w:cs="Adobe Arabic" w:hint="cs"/>
          <w:kern w:val="0"/>
          <w:sz w:val="32"/>
          <w:szCs w:val="32"/>
          <w:rtl/>
        </w:rPr>
        <w:t>على أرض</w:t>
      </w:r>
      <w:r w:rsidRPr="00FD5141">
        <w:rPr>
          <w:rFonts w:ascii="Adobe Arabic" w:hAnsi="Adobe Arabic" w:cs="Adobe Arabic"/>
          <w:kern w:val="0"/>
          <w:sz w:val="32"/>
          <w:szCs w:val="32"/>
          <w:rtl/>
        </w:rPr>
        <w:t xml:space="preserve"> الواقع لصالح اليهود، فقد تمكنت الحركة الصهيونية خلال فترة الانتداب البريطاني من امتلاك ما يزيد عن 30</w:t>
      </w:r>
      <w:r w:rsidR="00520FCD">
        <w:rPr>
          <w:rFonts w:ascii="Adobe Arabic" w:hAnsi="Adobe Arabic" w:cs="Adobe Arabic" w:hint="cs"/>
          <w:kern w:val="0"/>
          <w:sz w:val="32"/>
          <w:szCs w:val="32"/>
          <w:rtl/>
        </w:rPr>
        <w:t xml:space="preserve"> </w:t>
      </w:r>
      <w:r w:rsidR="00EF41B2">
        <w:rPr>
          <w:rFonts w:ascii="Adobe Arabic" w:hAnsi="Adobe Arabic" w:cs="Adobe Arabic" w:hint="cs"/>
          <w:kern w:val="0"/>
          <w:sz w:val="32"/>
          <w:szCs w:val="32"/>
          <w:rtl/>
        </w:rPr>
        <w:t>%</w:t>
      </w:r>
      <w:r w:rsidRPr="00FD5141">
        <w:rPr>
          <w:rFonts w:ascii="Adobe Arabic" w:hAnsi="Adobe Arabic" w:cs="Adobe Arabic"/>
          <w:kern w:val="0"/>
          <w:sz w:val="32"/>
          <w:szCs w:val="32"/>
          <w:rtl/>
        </w:rPr>
        <w:t xml:space="preserve"> من مجموع الاراضي الزراعية بفضل عمليات الشراء و القضم التي نفذ</w:t>
      </w:r>
      <w:r w:rsidR="00EF41B2">
        <w:rPr>
          <w:rFonts w:ascii="Adobe Arabic" w:hAnsi="Adobe Arabic" w:cs="Adobe Arabic" w:hint="cs"/>
          <w:kern w:val="0"/>
          <w:sz w:val="32"/>
          <w:szCs w:val="32"/>
          <w:rtl/>
        </w:rPr>
        <w:t>تها</w:t>
      </w:r>
      <w:r w:rsidRPr="00FD5141">
        <w:rPr>
          <w:rFonts w:ascii="Adobe Arabic" w:hAnsi="Adobe Arabic" w:cs="Adobe Arabic"/>
          <w:kern w:val="0"/>
          <w:sz w:val="32"/>
          <w:szCs w:val="32"/>
          <w:rtl/>
        </w:rPr>
        <w:t xml:space="preserve"> في السهل الساحلي بين حيفا ويافا، وفي اراضي القسم الشمالي من فلسطين</w:t>
      </w:r>
      <w:r w:rsidR="00EF41B2">
        <w:rPr>
          <w:rFonts w:ascii="Adobe Arabic" w:hAnsi="Adobe Arabic" w:cs="Adobe Arabic" w:hint="cs"/>
          <w:kern w:val="0"/>
          <w:sz w:val="32"/>
          <w:szCs w:val="32"/>
          <w:rtl/>
        </w:rPr>
        <w:t>،</w:t>
      </w:r>
      <w:r w:rsidRPr="00FD5141">
        <w:rPr>
          <w:rFonts w:ascii="Adobe Arabic" w:hAnsi="Adobe Arabic" w:cs="Adobe Arabic"/>
          <w:kern w:val="0"/>
          <w:sz w:val="32"/>
          <w:szCs w:val="32"/>
          <w:rtl/>
        </w:rPr>
        <w:t xml:space="preserve"> وفي محيط</w:t>
      </w:r>
      <w:r w:rsidR="00EF41B2">
        <w:rPr>
          <w:rFonts w:ascii="Adobe Arabic" w:hAnsi="Adobe Arabic" w:cs="Adobe Arabic" w:hint="cs"/>
          <w:kern w:val="0"/>
          <w:sz w:val="32"/>
          <w:szCs w:val="32"/>
          <w:rtl/>
        </w:rPr>
        <w:t xml:space="preserve"> نهر</w:t>
      </w:r>
      <w:r w:rsidRPr="00FD5141">
        <w:rPr>
          <w:rFonts w:ascii="Adobe Arabic" w:hAnsi="Adobe Arabic" w:cs="Adobe Arabic"/>
          <w:kern w:val="0"/>
          <w:sz w:val="32"/>
          <w:szCs w:val="32"/>
          <w:rtl/>
        </w:rPr>
        <w:t xml:space="preserve"> </w:t>
      </w:r>
      <w:r w:rsidR="00EF41B2">
        <w:rPr>
          <w:rFonts w:ascii="Adobe Arabic" w:hAnsi="Adobe Arabic" w:cs="Adobe Arabic" w:hint="cs"/>
          <w:kern w:val="0"/>
          <w:sz w:val="32"/>
          <w:szCs w:val="32"/>
          <w:rtl/>
        </w:rPr>
        <w:t>الأردن،</w:t>
      </w:r>
      <w:r w:rsidRPr="00FD5141">
        <w:rPr>
          <w:rFonts w:ascii="Adobe Arabic" w:hAnsi="Adobe Arabic" w:cs="Adobe Arabic"/>
          <w:kern w:val="0"/>
          <w:sz w:val="32"/>
          <w:szCs w:val="32"/>
          <w:rtl/>
        </w:rPr>
        <w:t xml:space="preserve"> وبحيرة طبريا، و مع</w:t>
      </w:r>
      <w:r w:rsidR="00EF41B2">
        <w:rPr>
          <w:rFonts w:ascii="Adobe Arabic" w:hAnsi="Adobe Arabic" w:cs="Adobe Arabic" w:hint="cs"/>
          <w:kern w:val="0"/>
          <w:sz w:val="32"/>
          <w:szCs w:val="32"/>
          <w:rtl/>
        </w:rPr>
        <w:t xml:space="preserve"> نهاية</w:t>
      </w:r>
      <w:r w:rsidRPr="00FD5141">
        <w:rPr>
          <w:rFonts w:ascii="Adobe Arabic" w:hAnsi="Adobe Arabic" w:cs="Adobe Arabic"/>
          <w:kern w:val="0"/>
          <w:sz w:val="32"/>
          <w:szCs w:val="32"/>
          <w:rtl/>
        </w:rPr>
        <w:t xml:space="preserve"> فترة الانتداب عام 1947،</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بلغت مساحة الاراضي التي يمتلكها الصهاينة 1.82 مليون دونما ( الدونم يعادل 1000 متر مربع)، وهو ما يعادل 6</w:t>
      </w:r>
      <w:r w:rsidR="00520FCD">
        <w:rPr>
          <w:rFonts w:ascii="Adobe Arabic" w:hAnsi="Adobe Arabic" w:cs="Adobe Arabic" w:hint="cs"/>
          <w:kern w:val="0"/>
          <w:sz w:val="32"/>
          <w:szCs w:val="32"/>
          <w:rtl/>
        </w:rPr>
        <w:t xml:space="preserve"> </w:t>
      </w:r>
      <w:r w:rsidR="00EF41B2">
        <w:rPr>
          <w:rFonts w:ascii="Adobe Arabic" w:hAnsi="Adobe Arabic" w:cs="Adobe Arabic" w:hint="cs"/>
          <w:kern w:val="0"/>
          <w:sz w:val="32"/>
          <w:szCs w:val="32"/>
          <w:rtl/>
        </w:rPr>
        <w:t>%</w:t>
      </w:r>
      <w:r w:rsidRPr="00FD5141">
        <w:rPr>
          <w:rFonts w:ascii="Adobe Arabic" w:hAnsi="Adobe Arabic" w:cs="Adobe Arabic"/>
          <w:kern w:val="0"/>
          <w:sz w:val="32"/>
          <w:szCs w:val="32"/>
          <w:rtl/>
        </w:rPr>
        <w:t xml:space="preserve"> من مساحة فلسطين، وهي النسبة التي لم تكن تتجاوز 2 </w:t>
      </w:r>
      <w:r w:rsidR="00EF41B2">
        <w:rPr>
          <w:rFonts w:ascii="Adobe Arabic" w:hAnsi="Adobe Arabic" w:cs="Adobe Arabic" w:hint="cs"/>
          <w:kern w:val="0"/>
          <w:sz w:val="32"/>
          <w:szCs w:val="32"/>
          <w:rtl/>
        </w:rPr>
        <w:t>%</w:t>
      </w:r>
      <w:r w:rsidRPr="00FD5141">
        <w:rPr>
          <w:rFonts w:ascii="Adobe Arabic" w:hAnsi="Adobe Arabic" w:cs="Adobe Arabic"/>
          <w:kern w:val="0"/>
          <w:sz w:val="32"/>
          <w:szCs w:val="32"/>
          <w:rtl/>
        </w:rPr>
        <w:t xml:space="preserve"> عند بداية الانتداب، ومع تزامن فترة الانتداب مع</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وصول موجات الهجرة الثالثة، والرابعة، والخامسة الى فلسطين بين</w:t>
      </w:r>
      <w:r w:rsidRPr="00FD5141">
        <w:rPr>
          <w:rFonts w:ascii="Adobe Arabic" w:hAnsi="Adobe Arabic" w:cs="Adobe Arabic"/>
          <w:kern w:val="0"/>
          <w:sz w:val="32"/>
          <w:szCs w:val="32"/>
        </w:rPr>
        <w:t xml:space="preserve"> </w:t>
      </w:r>
      <w:r w:rsidR="00EF41B2">
        <w:rPr>
          <w:rFonts w:ascii="Adobe Arabic" w:hAnsi="Adobe Arabic" w:cs="Adobe Arabic" w:hint="cs"/>
          <w:kern w:val="0"/>
          <w:sz w:val="32"/>
          <w:szCs w:val="32"/>
          <w:rtl/>
        </w:rPr>
        <w:t xml:space="preserve"> نه</w:t>
      </w:r>
      <w:r w:rsidRPr="00FD5141">
        <w:rPr>
          <w:rFonts w:ascii="Adobe Arabic" w:hAnsi="Adobe Arabic" w:cs="Adobe Arabic"/>
          <w:kern w:val="0"/>
          <w:sz w:val="32"/>
          <w:szCs w:val="32"/>
          <w:rtl/>
        </w:rPr>
        <w:t>اية الحرب العالمية الاولى عام 1919 و</w:t>
      </w:r>
      <w:r w:rsidR="00EF41B2">
        <w:rPr>
          <w:rFonts w:ascii="Adobe Arabic" w:hAnsi="Adobe Arabic" w:cs="Adobe Arabic" w:hint="cs"/>
          <w:kern w:val="0"/>
          <w:sz w:val="32"/>
          <w:szCs w:val="32"/>
          <w:rtl/>
        </w:rPr>
        <w:t>نهاية</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الحرب العالمية الثانية عام 1944، حاملة معها أكثر من 380 ألف مهاجر - الموجة الأولى استغرقت السنوات من</w:t>
      </w:r>
      <w:r w:rsidR="00520FCD">
        <w:rPr>
          <w:rFonts w:ascii="Adobe Arabic" w:hAnsi="Adobe Arabic" w:cs="Adobe Arabic" w:hint="cs"/>
          <w:kern w:val="0"/>
          <w:sz w:val="32"/>
          <w:szCs w:val="32"/>
          <w:rtl/>
        </w:rPr>
        <w:t xml:space="preserve"> 1882/1903</w:t>
      </w:r>
      <w:r w:rsidRPr="00FD5141">
        <w:rPr>
          <w:rFonts w:ascii="Adobe Arabic" w:hAnsi="Adobe Arabic" w:cs="Adobe Arabic"/>
          <w:kern w:val="0"/>
          <w:sz w:val="32"/>
          <w:szCs w:val="32"/>
          <w:rtl/>
        </w:rPr>
        <w:t>، وضمت نحو 30 ألف مهاجر، ما رفع عدد اليهود في فلسطين بحلول عام 1948 إلى 650</w:t>
      </w:r>
      <w:r w:rsidR="00520FCD">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ألف يهودي، بعدما كان عددهم 50 ألفا في بداية الانتداب البريطاني</w:t>
      </w:r>
      <w:r w:rsidR="00EF41B2">
        <w:rPr>
          <w:rStyle w:val="FootnoteReference"/>
          <w:rFonts w:ascii="Adobe Arabic" w:hAnsi="Adobe Arabic" w:cs="Adobe Arabic"/>
          <w:kern w:val="0"/>
          <w:sz w:val="32"/>
          <w:szCs w:val="32"/>
          <w:rtl/>
        </w:rPr>
        <w:footnoteReference w:id="11"/>
      </w:r>
      <w:r w:rsidRPr="00FD5141">
        <w:rPr>
          <w:rFonts w:ascii="Adobe Arabic" w:hAnsi="Adobe Arabic" w:cs="Adobe Arabic"/>
          <w:kern w:val="0"/>
          <w:sz w:val="32"/>
          <w:szCs w:val="32"/>
          <w:rtl/>
        </w:rPr>
        <w:t>، وقد أسهم الوضع في ارتفاع عدد المستوطنات</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اليهودية في فلسطين بشكل كبير ، فبينما بلغ عدد المستوطنات التي أقيمت في العقد الذي سبق اعلان قيام الكيان</w:t>
      </w:r>
      <w:r w:rsidR="00D66A20">
        <w:rPr>
          <w:rFonts w:ascii="Adobe Arabic" w:hAnsi="Adobe Arabic" w:cs="Adobe Arabic"/>
          <w:kern w:val="0"/>
          <w:sz w:val="32"/>
          <w:szCs w:val="32"/>
        </w:rPr>
        <w:t xml:space="preserve"> 1948</w:t>
      </w:r>
      <w:r w:rsidRPr="00FD5141">
        <w:rPr>
          <w:rFonts w:ascii="Adobe Arabic" w:hAnsi="Adobe Arabic" w:cs="Adobe Arabic"/>
          <w:kern w:val="0"/>
          <w:sz w:val="32"/>
          <w:szCs w:val="32"/>
          <w:rtl/>
        </w:rPr>
        <w:t>، 79 مستوطنة تجاوزت مساحتها 2 مليون دونما ، وصل عدد - الصهيوني في الفترة بين عامي 1939</w:t>
      </w:r>
      <w:r w:rsidR="000F1AD9">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المستعمرات اليهودية التي أقامتها الوكالة اليهودية، والمنظمة الصهيونية العالمية الناشطة في فلسطين عند اعلان قيام</w:t>
      </w:r>
      <w:r w:rsidR="000F1AD9">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الكيان الصهيوني عام 1948، 285 مستعمرة، - منتقلة من 47 مستوطنة كانت قائمة عند بداية الحرب العالمية</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الاولى عام 1914 - أقيمت على شكل حزام متكامل من القلاع العسكرية الاستيطانية، حول الخطوط التي حددها</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قرار التقسيم لعام 1947</w:t>
      </w:r>
      <w:r w:rsidR="000F1AD9">
        <w:rPr>
          <w:rStyle w:val="FootnoteReference"/>
          <w:rFonts w:ascii="Adobe Arabic" w:hAnsi="Adobe Arabic" w:cs="Adobe Arabic"/>
          <w:kern w:val="0"/>
          <w:sz w:val="32"/>
          <w:szCs w:val="32"/>
          <w:rtl/>
        </w:rPr>
        <w:footnoteReference w:id="12"/>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ومنذ ظهورها عام 1897 م، نشطت الحركة الصهيونية العالمية كفكر وممارسة، لتشجيع الهجرة اليهودية الى</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فلسطين، مستخدمة كل الوسائل، فالمشروع الاستيطاني لم يكن عفويا، </w:t>
      </w:r>
      <w:r w:rsidRPr="00FD5141">
        <w:rPr>
          <w:rFonts w:ascii="Adobe Arabic" w:hAnsi="Adobe Arabic" w:cs="Adobe Arabic"/>
          <w:kern w:val="0"/>
          <w:sz w:val="32"/>
          <w:szCs w:val="32"/>
          <w:rtl/>
        </w:rPr>
        <w:lastRenderedPageBreak/>
        <w:t>وإنما كان ولا يزال ضمن خطط وسياسات</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أعدت لها الحركة الصهيونية، ومن بعدها حكومات الكيان الصهيوني جيدا، ويتم تنفيذها على مراحل، وفقا للظروف</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السياسية السائدة</w:t>
      </w:r>
      <w:r w:rsidR="007E0142">
        <w:rPr>
          <w:rStyle w:val="FootnoteReference"/>
          <w:rFonts w:ascii="Adobe Arabic" w:hAnsi="Adobe Arabic" w:cs="Adobe Arabic"/>
          <w:kern w:val="0"/>
          <w:sz w:val="32"/>
          <w:szCs w:val="32"/>
          <w:rtl/>
        </w:rPr>
        <w:footnoteReference w:id="13"/>
      </w:r>
      <w:r w:rsidRPr="00FD5141">
        <w:rPr>
          <w:rFonts w:ascii="Adobe Arabic" w:hAnsi="Adobe Arabic" w:cs="Adobe Arabic"/>
          <w:kern w:val="0"/>
          <w:sz w:val="32"/>
          <w:szCs w:val="32"/>
          <w:rtl/>
        </w:rPr>
        <w:t>، فقد طرحت المؤتمرات الصهيونية، منذ انعقاد مؤتمرها الأول بمدينة بال في سويسرا عام 1897 موضوع الهجرة اليهودية إلى فلسطين، وشجعتها بقوة، مقدمة لها كل الدعم من خلال إقامة صندوق قومي لهذا الغرض،</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ونشطت مؤسسات تنظيمية لجمع الأموال، وشراء الأر</w:t>
      </w:r>
      <w:r w:rsidR="007E0142">
        <w:rPr>
          <w:rFonts w:ascii="Adobe Arabic" w:hAnsi="Adobe Arabic" w:cs="Adobe Arabic" w:hint="cs"/>
          <w:kern w:val="0"/>
          <w:sz w:val="32"/>
          <w:szCs w:val="32"/>
          <w:rtl/>
        </w:rPr>
        <w:t>ا</w:t>
      </w:r>
      <w:r w:rsidRPr="00FD5141">
        <w:rPr>
          <w:rFonts w:ascii="Adobe Arabic" w:hAnsi="Adobe Arabic" w:cs="Adobe Arabic"/>
          <w:kern w:val="0"/>
          <w:sz w:val="32"/>
          <w:szCs w:val="32"/>
          <w:rtl/>
        </w:rPr>
        <w:t>ض</w:t>
      </w:r>
      <w:r w:rsidR="007E0142">
        <w:rPr>
          <w:rFonts w:ascii="Adobe Arabic" w:hAnsi="Adobe Arabic" w:cs="Adobe Arabic" w:hint="cs"/>
          <w:kern w:val="0"/>
          <w:sz w:val="32"/>
          <w:szCs w:val="32"/>
          <w:rtl/>
        </w:rPr>
        <w:t>ي.</w:t>
      </w:r>
      <w:r w:rsidRPr="00FD5141">
        <w:rPr>
          <w:rFonts w:ascii="Adobe Arabic" w:hAnsi="Adobe Arabic" w:cs="Adobe Arabic"/>
          <w:kern w:val="0"/>
          <w:sz w:val="32"/>
          <w:szCs w:val="32"/>
          <w:rtl/>
        </w:rPr>
        <w:t xml:space="preserve"> وعلى المستوى الفكري، سعت مؤسسات الحركة الى نشر</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الروح الاستيطانية في الأوساط اليهودية العالمية </w:t>
      </w:r>
      <w:proofErr w:type="spellStart"/>
      <w:r w:rsidRPr="00FD5141">
        <w:rPr>
          <w:rFonts w:ascii="Adobe Arabic" w:hAnsi="Adobe Arabic" w:cs="Adobe Arabic"/>
          <w:kern w:val="0"/>
          <w:sz w:val="32"/>
          <w:szCs w:val="32"/>
          <w:rtl/>
        </w:rPr>
        <w:t>مؤدلجة</w:t>
      </w:r>
      <w:proofErr w:type="spellEnd"/>
      <w:r w:rsidRPr="00FD5141">
        <w:rPr>
          <w:rFonts w:ascii="Adobe Arabic" w:hAnsi="Adobe Arabic" w:cs="Adobe Arabic"/>
          <w:kern w:val="0"/>
          <w:sz w:val="32"/>
          <w:szCs w:val="32"/>
          <w:rtl/>
        </w:rPr>
        <w:t xml:space="preserve"> بالفكر الصهيوني</w:t>
      </w:r>
      <w:r w:rsidR="007E0142">
        <w:rPr>
          <w:rStyle w:val="FootnoteReference"/>
          <w:rFonts w:ascii="Adobe Arabic" w:hAnsi="Adobe Arabic" w:cs="Adobe Arabic"/>
          <w:kern w:val="0"/>
          <w:sz w:val="32"/>
          <w:szCs w:val="32"/>
          <w:rtl/>
        </w:rPr>
        <w:footnoteReference w:id="14"/>
      </w:r>
      <w:r w:rsidRPr="00FD5141">
        <w:rPr>
          <w:rFonts w:ascii="Adobe Arabic" w:hAnsi="Adobe Arabic" w:cs="Adobe Arabic"/>
          <w:kern w:val="0"/>
          <w:sz w:val="32"/>
          <w:szCs w:val="32"/>
          <w:rtl/>
        </w:rPr>
        <w:t>، لدفع المترددين الى الهجرة، وإقامة</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المستوطنا</w:t>
      </w:r>
      <w:r w:rsidR="007E0142">
        <w:rPr>
          <w:rFonts w:ascii="Adobe Arabic" w:hAnsi="Adobe Arabic" w:cs="Adobe Arabic" w:hint="cs"/>
          <w:kern w:val="0"/>
          <w:sz w:val="32"/>
          <w:szCs w:val="32"/>
          <w:rtl/>
        </w:rPr>
        <w:t>ت.</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كما تعاونت مع حكومة الانتداب البريطانية لتحقيق مخطط تحويل فلسطين إلى وطن قومي </w:t>
      </w:r>
      <w:r w:rsidR="00D922F6" w:rsidRPr="00FD5141">
        <w:rPr>
          <w:rFonts w:ascii="Adobe Arabic" w:hAnsi="Adobe Arabic" w:cs="Adobe Arabic" w:hint="cs"/>
          <w:kern w:val="0"/>
          <w:sz w:val="32"/>
          <w:szCs w:val="32"/>
          <w:rtl/>
        </w:rPr>
        <w:t>لليهود،</w:t>
      </w:r>
      <w:r w:rsidRPr="00FD5141">
        <w:rPr>
          <w:rFonts w:ascii="Adobe Arabic" w:hAnsi="Adobe Arabic" w:cs="Adobe Arabic"/>
          <w:kern w:val="0"/>
          <w:sz w:val="32"/>
          <w:szCs w:val="32"/>
          <w:rtl/>
        </w:rPr>
        <w:t xml:space="preserve"> من خلال</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تنسيق فعلي بين مؤسسات الاستيطان، وسلطات الانتداب مع الحركة الصهيونية،</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لطرد الفلسطينيين و</w:t>
      </w:r>
      <w:r w:rsidR="00D922F6">
        <w:rPr>
          <w:rFonts w:ascii="Adobe Arabic" w:hAnsi="Adobe Arabic" w:cs="Adobe Arabic" w:hint="cs"/>
          <w:kern w:val="0"/>
          <w:sz w:val="32"/>
          <w:szCs w:val="32"/>
          <w:rtl/>
        </w:rPr>
        <w:t>ته</w:t>
      </w:r>
      <w:r w:rsidRPr="00FD5141">
        <w:rPr>
          <w:rFonts w:ascii="Adobe Arabic" w:hAnsi="Adobe Arabic" w:cs="Adobe Arabic"/>
          <w:kern w:val="0"/>
          <w:sz w:val="32"/>
          <w:szCs w:val="32"/>
          <w:rtl/>
        </w:rPr>
        <w:t>جيرهم، وسلب أراضيهم، وزرع المستوطنين فيها</w:t>
      </w:r>
      <w:r w:rsidR="00D922F6">
        <w:rPr>
          <w:rStyle w:val="FootnoteReference"/>
          <w:rFonts w:ascii="Adobe Arabic" w:hAnsi="Adobe Arabic" w:cs="Adobe Arabic"/>
          <w:kern w:val="0"/>
          <w:sz w:val="32"/>
          <w:szCs w:val="32"/>
          <w:rtl/>
        </w:rPr>
        <w:footnoteReference w:id="15"/>
      </w:r>
      <w:r w:rsidRPr="00FD5141">
        <w:rPr>
          <w:rFonts w:ascii="Adobe Arabic" w:hAnsi="Adobe Arabic" w:cs="Adobe Arabic"/>
          <w:kern w:val="0"/>
          <w:sz w:val="32"/>
          <w:szCs w:val="32"/>
          <w:rtl/>
        </w:rPr>
        <w:t>، فكانت بذلك الأرض الفلسطينية جوهر</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الصراع بين الفلسطينيين أصحاب الحق التاريخي، والإسرائيليين أدعياء هذا الحق</w:t>
      </w:r>
      <w:r w:rsidRPr="00FD5141">
        <w:rPr>
          <w:rFonts w:ascii="Adobe Arabic" w:hAnsi="Adobe Arabic" w:cs="Adobe Arabic"/>
          <w:kern w:val="0"/>
          <w:sz w:val="32"/>
          <w:szCs w:val="32"/>
        </w:rPr>
        <w:t>.</w:t>
      </w:r>
    </w:p>
    <w:p w14:paraId="55123F6C" w14:textId="77777777" w:rsidR="003135FA" w:rsidRDefault="003135FA" w:rsidP="00D66A20">
      <w:pPr>
        <w:autoSpaceDE w:val="0"/>
        <w:autoSpaceDN w:val="0"/>
        <w:adjustRightInd w:val="0"/>
        <w:spacing w:after="0" w:line="240" w:lineRule="auto"/>
        <w:jc w:val="lowKashida"/>
        <w:rPr>
          <w:rFonts w:ascii="Adobe Arabic" w:hAnsi="Adobe Arabic" w:cs="Adobe Arabic"/>
          <w:kern w:val="0"/>
          <w:sz w:val="32"/>
          <w:szCs w:val="32"/>
          <w:rtl/>
        </w:rPr>
      </w:pPr>
    </w:p>
    <w:p w14:paraId="0EE57785" w14:textId="7CFF880D" w:rsidR="00167EDB" w:rsidRDefault="00167EDB" w:rsidP="00973538">
      <w:pPr>
        <w:autoSpaceDE w:val="0"/>
        <w:autoSpaceDN w:val="0"/>
        <w:adjustRightInd w:val="0"/>
        <w:spacing w:after="0" w:line="240" w:lineRule="auto"/>
        <w:jc w:val="lowKashida"/>
        <w:rPr>
          <w:rFonts w:ascii="Adobe Arabic" w:hAnsi="Adobe Arabic" w:cs="Adobe Arabic"/>
          <w:kern w:val="0"/>
          <w:sz w:val="32"/>
          <w:szCs w:val="32"/>
          <w:rtl/>
        </w:rPr>
      </w:pPr>
      <w:r w:rsidRPr="00FD5141">
        <w:rPr>
          <w:rFonts w:ascii="Adobe Arabic" w:hAnsi="Adobe Arabic" w:cs="Adobe Arabic"/>
          <w:kern w:val="0"/>
          <w:sz w:val="32"/>
          <w:szCs w:val="32"/>
          <w:rtl/>
        </w:rPr>
        <w:t>وإذا كان الاستيطان في المراحل السابقة هدف للإعداد لإنشاء الدولة، فإنه بعد إنشائه في عام 1948، اتجه</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الكيان الصهيوني إلى تحقيق أهداف أخرى، تتمثل في ترسيخ القاعدة البشرية والاقتصادية والعسكرية للدولة الجديدة،</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وبما يخدم أغراضها التوسعية المستقبلية ، فدمر ما يقارب من 472 قرية ومدينة فلسطينية، وارتكبت المذابح و</w:t>
      </w:r>
      <w:r w:rsidR="003135FA">
        <w:rPr>
          <w:rFonts w:ascii="Adobe Arabic" w:hAnsi="Adobe Arabic" w:cs="Adobe Arabic" w:hint="cs"/>
          <w:kern w:val="0"/>
          <w:sz w:val="32"/>
          <w:szCs w:val="32"/>
          <w:rtl/>
        </w:rPr>
        <w:t>المجازر</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فحو</w:t>
      </w:r>
      <w:r w:rsidR="003135FA">
        <w:rPr>
          <w:rFonts w:ascii="Adobe Arabic" w:hAnsi="Adobe Arabic" w:cs="Adobe Arabic" w:hint="cs"/>
          <w:kern w:val="0"/>
          <w:sz w:val="32"/>
          <w:szCs w:val="32"/>
          <w:rtl/>
        </w:rPr>
        <w:t>ّ</w:t>
      </w:r>
      <w:r w:rsidRPr="00FD5141">
        <w:rPr>
          <w:rFonts w:ascii="Adobe Arabic" w:hAnsi="Adobe Arabic" w:cs="Adobe Arabic"/>
          <w:kern w:val="0"/>
          <w:sz w:val="32"/>
          <w:szCs w:val="32"/>
          <w:rtl/>
        </w:rPr>
        <w:t xml:space="preserve">ل الفلسطينيين الى مشردين، ولاجئين في البلاد العربية </w:t>
      </w:r>
      <w:r w:rsidR="003135FA">
        <w:rPr>
          <w:rFonts w:ascii="Adobe Arabic" w:hAnsi="Adobe Arabic" w:cs="Adobe Arabic" w:hint="cs"/>
          <w:kern w:val="0"/>
          <w:sz w:val="32"/>
          <w:szCs w:val="32"/>
          <w:rtl/>
        </w:rPr>
        <w:t>المجا</w:t>
      </w:r>
      <w:r w:rsidRPr="00FD5141">
        <w:rPr>
          <w:rFonts w:ascii="Adobe Arabic" w:hAnsi="Adobe Arabic" w:cs="Adobe Arabic"/>
          <w:kern w:val="0"/>
          <w:sz w:val="32"/>
          <w:szCs w:val="32"/>
          <w:rtl/>
        </w:rPr>
        <w:t>ورة، وفي مخيمات بائسة، وفي المقابل لجأت مؤسساته</w:t>
      </w:r>
      <w:r w:rsidRPr="00FD5141">
        <w:rPr>
          <w:rFonts w:ascii="Adobe Arabic" w:hAnsi="Adobe Arabic" w:cs="Adobe Arabic"/>
          <w:kern w:val="0"/>
          <w:sz w:val="32"/>
          <w:szCs w:val="32"/>
        </w:rPr>
        <w:t xml:space="preserve"> –</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الحكومة والكنيست- إلى تحفيز الهجرة اليهودية إلى فلسطين مجددا، ولكن هذه المرة عبر إصدار سلسلة قرارات وقوانين</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أتاحت لها مصادرة حقوق الفلسطينيين، وما تبقى من أملاكهم، فبالإضافة الى استمرار </w:t>
      </w:r>
      <w:r w:rsidR="00973538">
        <w:rPr>
          <w:rFonts w:ascii="Adobe Arabic" w:hAnsi="Adobe Arabic" w:cs="Adobe Arabic" w:hint="cs"/>
          <w:kern w:val="0"/>
          <w:sz w:val="32"/>
          <w:szCs w:val="32"/>
          <w:rtl/>
        </w:rPr>
        <w:t>"إسرائيل"</w:t>
      </w:r>
      <w:r w:rsidRPr="00FD5141">
        <w:rPr>
          <w:rFonts w:ascii="Adobe Arabic" w:hAnsi="Adobe Arabic" w:cs="Adobe Arabic"/>
          <w:kern w:val="0"/>
          <w:sz w:val="32"/>
          <w:szCs w:val="32"/>
          <w:rtl/>
        </w:rPr>
        <w:t xml:space="preserve"> ككيان جديد في العمل</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ببعض القوانين التي أصدر</w:t>
      </w:r>
      <w:r w:rsidR="00973538">
        <w:rPr>
          <w:rFonts w:ascii="Adobe Arabic" w:hAnsi="Adobe Arabic" w:cs="Adobe Arabic" w:hint="cs"/>
          <w:kern w:val="0"/>
          <w:sz w:val="32"/>
          <w:szCs w:val="32"/>
          <w:rtl/>
        </w:rPr>
        <w:t>تها</w:t>
      </w:r>
      <w:r w:rsidRPr="00FD5141">
        <w:rPr>
          <w:rFonts w:ascii="Adobe Arabic" w:hAnsi="Adobe Arabic" w:cs="Adobe Arabic"/>
          <w:kern w:val="0"/>
          <w:sz w:val="32"/>
          <w:szCs w:val="32"/>
          <w:rtl/>
        </w:rPr>
        <w:t xml:space="preserve"> سلطات الانتداب الانجليزية </w:t>
      </w:r>
      <w:r w:rsidR="00973538">
        <w:rPr>
          <w:rFonts w:ascii="Adobe Arabic" w:hAnsi="Adobe Arabic" w:cs="Adobe Arabic" w:hint="cs"/>
          <w:kern w:val="0"/>
          <w:sz w:val="32"/>
          <w:szCs w:val="32"/>
          <w:rtl/>
        </w:rPr>
        <w:t>قبل نهاية</w:t>
      </w:r>
      <w:r w:rsidRPr="00FD5141">
        <w:rPr>
          <w:rFonts w:ascii="Adobe Arabic" w:hAnsi="Adobe Arabic" w:cs="Adobe Arabic"/>
          <w:kern w:val="0"/>
          <w:sz w:val="32"/>
          <w:szCs w:val="32"/>
          <w:rtl/>
        </w:rPr>
        <w:t xml:space="preserve"> فترة الانتداب، كقانون مصادرة الأراضي لأجل</w:t>
      </w:r>
      <w:r w:rsidR="00973538">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المصلحة العامة، والذي كانت سلطات الاحتلال البريطاني قد أصدرته أثناء فترة الانتداب، وهو ما سمح لها بالسيطرة</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على الممتلكات التي كانت تحت السيطرة البريطانية الموروثة بدورها عن الدولة العثمانية صاحبة السيادة على فلسطين</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قبل الانتداب البريطاني، تماما كما جاء في قانون </w:t>
      </w:r>
      <w:r w:rsidR="00973538">
        <w:rPr>
          <w:rFonts w:ascii="Adobe Arabic" w:hAnsi="Adobe Arabic" w:cs="Adobe Arabic" w:hint="cs"/>
          <w:kern w:val="0"/>
          <w:sz w:val="32"/>
          <w:szCs w:val="32"/>
          <w:rtl/>
        </w:rPr>
        <w:t>8</w:t>
      </w:r>
      <w:r w:rsidRPr="00FD5141">
        <w:rPr>
          <w:rFonts w:ascii="Adobe Arabic" w:hAnsi="Adobe Arabic" w:cs="Adobe Arabic"/>
          <w:kern w:val="0"/>
          <w:sz w:val="32"/>
          <w:szCs w:val="32"/>
          <w:rtl/>
        </w:rPr>
        <w:t xml:space="preserve"> سبتمبر 1830 الذي أصدرته فرنسا في الجزائر، والذي نص على</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استمرار الأملاك التابعة للدولة العثمانية في الجزائر لصالح الدولة الفرنسية، وقانون الدفاع في ظل الطوارئ الذي</w:t>
      </w:r>
      <w:r w:rsidR="00973538">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يخول للحاكم العسكري حق إبعاد المواطنين، ومصادرة أراضيهم، وقد دعمته اسرائيل بقوانين تشبه في</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محتواها " قانون مصادرة أملاك الثائرين " الذي أصدرته فرنسا بعد ثورة الشيخ المقراني في الجزائر سنة </w:t>
      </w:r>
      <w:r w:rsidR="00973538">
        <w:rPr>
          <w:rFonts w:ascii="Adobe Arabic" w:hAnsi="Adobe Arabic" w:cs="Adobe Arabic" w:hint="cs"/>
          <w:kern w:val="0"/>
          <w:sz w:val="32"/>
          <w:szCs w:val="32"/>
          <w:rtl/>
        </w:rPr>
        <w:t>1871.</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فبالإضافة الى هذا الاجراء لجأت الحكومات الإسرائيلية المتعاقبة منذ عام 1948 الى سن قوانين عبر الكنيست( البرلمان)، واصدار قرارات و مراسيم تنفيذية، الهدف منها تشجيع المزيد من اليهود على التوافد، وبدأ</w:t>
      </w:r>
      <w:r w:rsidR="00973538">
        <w:rPr>
          <w:rFonts w:ascii="Adobe Arabic" w:hAnsi="Adobe Arabic" w:cs="Adobe Arabic" w:hint="cs"/>
          <w:kern w:val="0"/>
          <w:sz w:val="32"/>
          <w:szCs w:val="32"/>
          <w:rtl/>
        </w:rPr>
        <w:t xml:space="preserve">ت </w:t>
      </w:r>
      <w:r w:rsidRPr="00FD5141">
        <w:rPr>
          <w:rFonts w:ascii="Adobe Arabic" w:hAnsi="Adobe Arabic" w:cs="Adobe Arabic"/>
          <w:kern w:val="0"/>
          <w:sz w:val="32"/>
          <w:szCs w:val="32"/>
          <w:rtl/>
        </w:rPr>
        <w:t>خطة " اسرائيل الكبرى</w:t>
      </w:r>
      <w:r w:rsidRPr="00FD5141">
        <w:rPr>
          <w:rFonts w:ascii="Adobe Arabic" w:hAnsi="Adobe Arabic" w:cs="Adobe Arabic"/>
          <w:kern w:val="0"/>
          <w:sz w:val="32"/>
          <w:szCs w:val="32"/>
        </w:rPr>
        <w:t>"</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فقد </w:t>
      </w:r>
      <w:r w:rsidRPr="00FD5141">
        <w:rPr>
          <w:rFonts w:ascii="Adobe Arabic" w:hAnsi="Adobe Arabic" w:cs="Adobe Arabic"/>
          <w:kern w:val="0"/>
          <w:sz w:val="32"/>
          <w:szCs w:val="32"/>
          <w:rtl/>
        </w:rPr>
        <w:lastRenderedPageBreak/>
        <w:t>أصدرت ما عرف بقانون الطوارئ الذي يخص استغلال الأراضي البور عام 1948، والذي يعطي الحق لوزير</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الزراعة بمصادرة الأراضي البور، إذا تأكد له أن مالكها لا يستغلها، مثلما كانت تفعل وتتحجج فرنسا في الجزائر لأجل</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تأميم أكبر نسبة من الأراضي البور، والتي بلغت بحلول سنة 1952 أكثر من 11 مليون هكتار، كم</w:t>
      </w:r>
      <w:r w:rsidR="00973538">
        <w:rPr>
          <w:rFonts w:ascii="Adobe Arabic" w:hAnsi="Adobe Arabic" w:cs="Adobe Arabic" w:hint="cs"/>
          <w:kern w:val="0"/>
          <w:sz w:val="32"/>
          <w:szCs w:val="32"/>
          <w:rtl/>
        </w:rPr>
        <w:t>ا</w:t>
      </w:r>
      <w:r w:rsidRPr="00FD5141">
        <w:rPr>
          <w:rFonts w:ascii="Adobe Arabic" w:hAnsi="Adobe Arabic" w:cs="Adobe Arabic"/>
          <w:kern w:val="0"/>
          <w:sz w:val="32"/>
          <w:szCs w:val="32"/>
          <w:rtl/>
        </w:rPr>
        <w:t xml:space="preserve"> أصدرت " قانون</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 xml:space="preserve">أملاك الغائبين" الذي أعلنه (الكنيست) بتاريخ 24 مارس 1950 </w:t>
      </w:r>
      <w:r w:rsidR="00973538">
        <w:rPr>
          <w:rFonts w:ascii="Adobe Arabic" w:hAnsi="Adobe Arabic" w:cs="Adobe Arabic" w:hint="cs"/>
          <w:kern w:val="0"/>
          <w:sz w:val="32"/>
          <w:szCs w:val="32"/>
          <w:rtl/>
        </w:rPr>
        <w:t xml:space="preserve">، </w:t>
      </w:r>
      <w:r w:rsidRPr="00FD5141">
        <w:rPr>
          <w:rFonts w:ascii="Adobe Arabic" w:hAnsi="Adobe Arabic" w:cs="Adobe Arabic"/>
          <w:kern w:val="0"/>
          <w:sz w:val="32"/>
          <w:szCs w:val="32"/>
          <w:rtl/>
        </w:rPr>
        <w:t>والمعوض لقانون 19 ديسمبر1949، ثم أتبع بإصدار " قانون العودة " في جويلية من نفس العام 1950، والذي منح كل يهودي داخل فلسطين</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حق الاستيطان فيها</w:t>
      </w:r>
      <w:r w:rsidR="00973538">
        <w:rPr>
          <w:rStyle w:val="FootnoteReference"/>
          <w:rFonts w:ascii="Adobe Arabic" w:hAnsi="Adobe Arabic" w:cs="Adobe Arabic"/>
          <w:kern w:val="0"/>
          <w:sz w:val="32"/>
          <w:szCs w:val="32"/>
          <w:rtl/>
        </w:rPr>
        <w:footnoteReference w:id="16"/>
      </w:r>
      <w:r w:rsidRPr="00FD5141">
        <w:rPr>
          <w:rFonts w:ascii="Adobe Arabic" w:hAnsi="Adobe Arabic" w:cs="Adobe Arabic"/>
          <w:kern w:val="0"/>
          <w:sz w:val="32"/>
          <w:szCs w:val="32"/>
          <w:rtl/>
        </w:rPr>
        <w:t>، وقد سمحت هذه القوانين، وأخرى لإسرائيل بمصادرة أراضي وممتلكات مئات الآلاف من</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المواطنين العرب والفلسطينيين، ووفرت لها إمكانية إقامة قاعدة صلبة للاستيطان، ففي مراحل لاحقة صرح نائب</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إسرائيلي سنة 1964 أن مساحة الأراضي التي صودرت منذ 1948 وصلت إلى 418 ألف دونم من الأراضي</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الزراعية حسب قانون أملاك الغائبين، و 70 ألف دونم من أملاك الوقف الإسلامي، حسب قانون استملاك الأراضي،</w:t>
      </w:r>
      <w:r w:rsidR="00D66A20">
        <w:rPr>
          <w:rFonts w:ascii="Adobe Arabic" w:hAnsi="Adobe Arabic" w:cs="Adobe Arabic"/>
          <w:kern w:val="0"/>
          <w:sz w:val="32"/>
          <w:szCs w:val="32"/>
        </w:rPr>
        <w:t xml:space="preserve"> </w:t>
      </w:r>
      <w:r w:rsidRPr="00FD5141">
        <w:rPr>
          <w:rFonts w:ascii="Adobe Arabic" w:hAnsi="Adobe Arabic" w:cs="Adobe Arabic"/>
          <w:kern w:val="0"/>
          <w:sz w:val="32"/>
          <w:szCs w:val="32"/>
          <w:rtl/>
        </w:rPr>
        <w:t>و250 ألف دونم، حسب قانون مرور الزمن، و 20 ألف دونم حسب قانون الأحراش</w:t>
      </w:r>
      <w:r w:rsidR="00973538">
        <w:rPr>
          <w:rFonts w:ascii="Adobe Arabic" w:hAnsi="Adobe Arabic" w:cs="Adobe Arabic" w:hint="cs"/>
          <w:kern w:val="0"/>
          <w:sz w:val="32"/>
          <w:szCs w:val="32"/>
          <w:rtl/>
        </w:rPr>
        <w:t>.</w:t>
      </w:r>
      <w:r w:rsidR="00973538">
        <w:rPr>
          <w:rStyle w:val="FootnoteReference"/>
          <w:rFonts w:ascii="Adobe Arabic" w:hAnsi="Adobe Arabic" w:cs="Adobe Arabic"/>
          <w:kern w:val="0"/>
          <w:sz w:val="32"/>
          <w:szCs w:val="32"/>
          <w:rtl/>
        </w:rPr>
        <w:footnoteReference w:id="17"/>
      </w:r>
    </w:p>
    <w:p w14:paraId="11245078" w14:textId="77777777" w:rsidR="004A316B" w:rsidRPr="00FD5141" w:rsidRDefault="004A316B" w:rsidP="00973538">
      <w:pPr>
        <w:autoSpaceDE w:val="0"/>
        <w:autoSpaceDN w:val="0"/>
        <w:adjustRightInd w:val="0"/>
        <w:spacing w:after="0" w:line="240" w:lineRule="auto"/>
        <w:jc w:val="lowKashida"/>
        <w:rPr>
          <w:rFonts w:ascii="Adobe Arabic" w:hAnsi="Adobe Arabic" w:cs="Adobe Arabic"/>
          <w:kern w:val="0"/>
          <w:sz w:val="32"/>
          <w:szCs w:val="32"/>
        </w:rPr>
      </w:pPr>
    </w:p>
    <w:p w14:paraId="001CBC09" w14:textId="5859F0C9" w:rsidR="00C569C7" w:rsidRPr="004A316B" w:rsidRDefault="00C569C7" w:rsidP="004A316B">
      <w:pPr>
        <w:pStyle w:val="ListParagraph"/>
        <w:numPr>
          <w:ilvl w:val="0"/>
          <w:numId w:val="2"/>
        </w:numPr>
        <w:rPr>
          <w:rFonts w:ascii="Adobe Arabic" w:hAnsi="Adobe Arabic" w:cs="Adobe Arabic"/>
          <w:b/>
          <w:bCs/>
          <w:kern w:val="0"/>
          <w:sz w:val="32"/>
          <w:szCs w:val="32"/>
          <w:rtl/>
        </w:rPr>
      </w:pPr>
      <w:bookmarkStart w:id="4" w:name="_Hlk157978885"/>
      <w:r w:rsidRPr="004A316B">
        <w:rPr>
          <w:rFonts w:ascii="Adobe Arabic" w:hAnsi="Adobe Arabic" w:cs="Adobe Arabic"/>
          <w:b/>
          <w:bCs/>
          <w:kern w:val="0"/>
          <w:sz w:val="32"/>
          <w:szCs w:val="32"/>
          <w:rtl/>
        </w:rPr>
        <w:t>التشابه والتمايز بين الاستيطان الفرنسي والصهيوني</w:t>
      </w:r>
    </w:p>
    <w:bookmarkEnd w:id="4"/>
    <w:p w14:paraId="78F4B042" w14:textId="45936FCD" w:rsidR="000E6CF7" w:rsidRDefault="004A316B" w:rsidP="004A316B">
      <w:pPr>
        <w:spacing w:line="240" w:lineRule="auto"/>
        <w:rPr>
          <w:rFonts w:ascii="Adobe Arabic" w:hAnsi="Adobe Arabic" w:cs="Adobe Arabic"/>
          <w:sz w:val="32"/>
          <w:szCs w:val="32"/>
          <w:rtl/>
        </w:rPr>
      </w:pPr>
      <w:r>
        <w:rPr>
          <w:rFonts w:ascii="Adobe Arabic" w:hAnsi="Adobe Arabic" w:cs="Adobe Arabic" w:hint="cs"/>
          <w:sz w:val="32"/>
          <w:szCs w:val="32"/>
          <w:rtl/>
        </w:rPr>
        <w:t xml:space="preserve">كان </w:t>
      </w:r>
      <w:r w:rsidR="000E6CF7" w:rsidRPr="004A316B">
        <w:rPr>
          <w:rFonts w:ascii="Adobe Arabic" w:hAnsi="Adobe Arabic" w:cs="Adobe Arabic" w:hint="cs"/>
          <w:sz w:val="32"/>
          <w:szCs w:val="32"/>
          <w:rtl/>
        </w:rPr>
        <w:t>الاستعمار الاستيطاني الصهيوني في فلسطين الاحدث زمنيا والأكثر تعقيدا وارتباطا بالقوى الدولية من نظ</w:t>
      </w:r>
      <w:r w:rsidR="00662324" w:rsidRPr="004A316B">
        <w:rPr>
          <w:rFonts w:ascii="Adobe Arabic" w:hAnsi="Adobe Arabic" w:cs="Adobe Arabic" w:hint="cs"/>
          <w:sz w:val="32"/>
          <w:szCs w:val="32"/>
          <w:rtl/>
        </w:rPr>
        <w:t>ي</w:t>
      </w:r>
      <w:r w:rsidR="000E6CF7" w:rsidRPr="004A316B">
        <w:rPr>
          <w:rFonts w:ascii="Adobe Arabic" w:hAnsi="Adobe Arabic" w:cs="Adobe Arabic" w:hint="cs"/>
          <w:sz w:val="32"/>
          <w:szCs w:val="32"/>
          <w:rtl/>
        </w:rPr>
        <w:t>ره في الجزائر، ومختلف من حيث طبيعة كل منهما، وإن اختلفت التفسيرات حول طبيعة الاستيطان في كل من النموذجين فهذا لا يعني بأي حال اختلافا في الجوهر، فالاستعمار الاستيطاني الفرنسي في الجزائر كان يعتبر الجزائر جزءا من الأراضي الفرنسية، ورفع شعار إدماج و</w:t>
      </w:r>
      <w:r w:rsidR="0035609C" w:rsidRPr="004A316B">
        <w:rPr>
          <w:rFonts w:ascii="Adobe Arabic" w:hAnsi="Adobe Arabic" w:cs="Adobe Arabic" w:hint="cs"/>
          <w:sz w:val="32"/>
          <w:szCs w:val="32"/>
          <w:rtl/>
        </w:rPr>
        <w:t>ض</w:t>
      </w:r>
      <w:r w:rsidR="000E6CF7" w:rsidRPr="004A316B">
        <w:rPr>
          <w:rFonts w:ascii="Adobe Arabic" w:hAnsi="Adobe Arabic" w:cs="Adobe Arabic" w:hint="cs"/>
          <w:sz w:val="32"/>
          <w:szCs w:val="32"/>
          <w:rtl/>
        </w:rPr>
        <w:t xml:space="preserve">م الجزائر واتباع سياسة الهجرة الجماعية المكثفة والسيطرة على الأراضي وأقام المستوطنات وتهجير السكان الأصليين. </w:t>
      </w:r>
      <w:r>
        <w:rPr>
          <w:rFonts w:ascii="Adobe Arabic" w:hAnsi="Adobe Arabic" w:cs="Adobe Arabic" w:hint="cs"/>
          <w:sz w:val="32"/>
          <w:szCs w:val="32"/>
          <w:rtl/>
        </w:rPr>
        <w:t xml:space="preserve"> أمّا </w:t>
      </w:r>
      <w:r w:rsidR="000E6CF7" w:rsidRPr="004A316B">
        <w:rPr>
          <w:rFonts w:ascii="Adobe Arabic" w:hAnsi="Adobe Arabic" w:cs="Adobe Arabic" w:hint="cs"/>
          <w:sz w:val="32"/>
          <w:szCs w:val="32"/>
          <w:rtl/>
        </w:rPr>
        <w:t xml:space="preserve">السياسة الاستيطانية الفرنسية </w:t>
      </w:r>
      <w:r>
        <w:rPr>
          <w:rFonts w:ascii="Adobe Arabic" w:hAnsi="Adobe Arabic" w:cs="Adobe Arabic" w:hint="cs"/>
          <w:sz w:val="32"/>
          <w:szCs w:val="32"/>
          <w:rtl/>
        </w:rPr>
        <w:t>ف</w:t>
      </w:r>
      <w:r w:rsidR="000E6CF7" w:rsidRPr="004A316B">
        <w:rPr>
          <w:rFonts w:ascii="Adobe Arabic" w:hAnsi="Adobe Arabic" w:cs="Adobe Arabic" w:hint="cs"/>
          <w:sz w:val="32"/>
          <w:szCs w:val="32"/>
          <w:rtl/>
        </w:rPr>
        <w:t>كانت تشجع وتعمل على فرنسة المناطق التي تقع تحت نفوذها ولكنها لم تكن لتسمح لها بالانفصال قانونيا عن الدولة الأم، وإقامة الكيان الخاص بها بل ينادي بسياسة الدمج الكامل في الدولة الفرنسية.</w:t>
      </w:r>
      <w:r>
        <w:rPr>
          <w:rFonts w:ascii="Adobe Arabic" w:hAnsi="Adobe Arabic" w:cs="Adobe Arabic" w:hint="cs"/>
          <w:sz w:val="32"/>
          <w:szCs w:val="32"/>
          <w:rtl/>
        </w:rPr>
        <w:t xml:space="preserve"> </w:t>
      </w:r>
      <w:r w:rsidR="000E6CF7">
        <w:rPr>
          <w:rFonts w:ascii="Adobe Arabic" w:hAnsi="Adobe Arabic" w:cs="Adobe Arabic" w:hint="cs"/>
          <w:sz w:val="32"/>
          <w:szCs w:val="32"/>
          <w:rtl/>
        </w:rPr>
        <w:t xml:space="preserve">فيما نلاحظ أنّ نفس الأساليب التي </w:t>
      </w:r>
      <w:r w:rsidR="003C5735">
        <w:rPr>
          <w:rFonts w:ascii="Adobe Arabic" w:hAnsi="Adobe Arabic" w:cs="Adobe Arabic" w:hint="cs"/>
          <w:sz w:val="32"/>
          <w:szCs w:val="32"/>
          <w:rtl/>
        </w:rPr>
        <w:t>اتبعها الاستعمار الاستيطاني الصهيوني في فلسطين، فيما يخص الهجرة الاستيطانية والسيطرة على الأرض وإقامة المستوطنات وتهجير السكان الأصليين وإبادتهم، والفرق أنّ الحركة الصهيونية طالبت بقيام الوطن القومي لليهود</w:t>
      </w:r>
      <w:r w:rsidR="007C2070">
        <w:rPr>
          <w:rFonts w:ascii="Adobe Arabic" w:hAnsi="Adobe Arabic" w:cs="Adobe Arabic" w:hint="cs"/>
          <w:sz w:val="32"/>
          <w:szCs w:val="32"/>
          <w:rtl/>
        </w:rPr>
        <w:t xml:space="preserve"> في فلسطين واعتبار اليهودية حركة قومية. بعد ان تمكنت الصهيونية من تحويل اليهودية من رابطة دينية الى رابطة قومية للاستعمار الاستيطاني</w:t>
      </w:r>
      <w:r w:rsidR="002256BA">
        <w:rPr>
          <w:rFonts w:ascii="Adobe Arabic" w:hAnsi="Adobe Arabic" w:cs="Adobe Arabic"/>
          <w:sz w:val="32"/>
          <w:szCs w:val="32"/>
        </w:rPr>
        <w:t xml:space="preserve">  </w:t>
      </w:r>
      <w:r w:rsidR="002256BA">
        <w:rPr>
          <w:rFonts w:ascii="Adobe Arabic" w:hAnsi="Adobe Arabic" w:cs="Adobe Arabic" w:hint="cs"/>
          <w:sz w:val="32"/>
          <w:szCs w:val="32"/>
          <w:rtl/>
          <w:lang w:bidi="ar-LB"/>
        </w:rPr>
        <w:t xml:space="preserve"> الفرنسي </w:t>
      </w:r>
      <w:proofErr w:type="spellStart"/>
      <w:r w:rsidR="002256BA">
        <w:rPr>
          <w:rFonts w:ascii="Adobe Arabic" w:hAnsi="Adobe Arabic" w:cs="Adobe Arabic" w:hint="cs"/>
          <w:sz w:val="32"/>
          <w:szCs w:val="32"/>
          <w:rtl/>
          <w:lang w:bidi="ar-LB"/>
        </w:rPr>
        <w:t>ادماجيا</w:t>
      </w:r>
      <w:proofErr w:type="spellEnd"/>
      <w:r w:rsidR="002256BA">
        <w:rPr>
          <w:rFonts w:ascii="Adobe Arabic" w:hAnsi="Adobe Arabic" w:cs="Adobe Arabic" w:hint="cs"/>
          <w:sz w:val="32"/>
          <w:szCs w:val="32"/>
          <w:rtl/>
          <w:lang w:bidi="ar-LB"/>
        </w:rPr>
        <w:t xml:space="preserve"> فيما يعتبر الاستيطان الصهيوني في فلسطين </w:t>
      </w:r>
      <w:proofErr w:type="spellStart"/>
      <w:r w:rsidR="002256BA">
        <w:rPr>
          <w:rFonts w:ascii="Adobe Arabic" w:hAnsi="Adobe Arabic" w:cs="Adobe Arabic" w:hint="cs"/>
          <w:sz w:val="32"/>
          <w:szCs w:val="32"/>
          <w:rtl/>
          <w:lang w:bidi="ar-LB"/>
        </w:rPr>
        <w:t>احلاليا</w:t>
      </w:r>
      <w:proofErr w:type="spellEnd"/>
      <w:r w:rsidR="002256BA">
        <w:rPr>
          <w:rFonts w:ascii="Adobe Arabic" w:hAnsi="Adobe Arabic" w:cs="Adobe Arabic" w:hint="cs"/>
          <w:sz w:val="32"/>
          <w:szCs w:val="32"/>
          <w:rtl/>
          <w:lang w:bidi="ar-LB"/>
        </w:rPr>
        <w:t xml:space="preserve"> </w:t>
      </w:r>
      <w:proofErr w:type="spellStart"/>
      <w:r w:rsidR="002256BA">
        <w:rPr>
          <w:rFonts w:ascii="Adobe Arabic" w:hAnsi="Adobe Arabic" w:cs="Adobe Arabic" w:hint="cs"/>
          <w:sz w:val="32"/>
          <w:szCs w:val="32"/>
          <w:rtl/>
          <w:lang w:bidi="ar-LB"/>
        </w:rPr>
        <w:t>واحلاليته</w:t>
      </w:r>
      <w:proofErr w:type="spellEnd"/>
      <w:r w:rsidR="00782637">
        <w:rPr>
          <w:rFonts w:ascii="Adobe Arabic" w:hAnsi="Adobe Arabic" w:cs="Adobe Arabic" w:hint="cs"/>
          <w:sz w:val="32"/>
          <w:szCs w:val="32"/>
          <w:rtl/>
          <w:lang w:bidi="ar-LB"/>
        </w:rPr>
        <w:t xml:space="preserve"> أحد مصادر خصوصيته، والصيغة </w:t>
      </w:r>
      <w:proofErr w:type="spellStart"/>
      <w:r w:rsidR="00782637">
        <w:rPr>
          <w:rFonts w:ascii="Adobe Arabic" w:hAnsi="Adobe Arabic" w:cs="Adobe Arabic" w:hint="cs"/>
          <w:sz w:val="32"/>
          <w:szCs w:val="32"/>
          <w:rtl/>
          <w:lang w:bidi="ar-LB"/>
        </w:rPr>
        <w:t>الاحلالية</w:t>
      </w:r>
      <w:proofErr w:type="spellEnd"/>
      <w:r w:rsidR="00782637">
        <w:rPr>
          <w:rFonts w:ascii="Adobe Arabic" w:hAnsi="Adobe Arabic" w:cs="Adobe Arabic" w:hint="cs"/>
          <w:sz w:val="32"/>
          <w:szCs w:val="32"/>
          <w:rtl/>
          <w:lang w:bidi="ar-LB"/>
        </w:rPr>
        <w:t xml:space="preserve"> هي السمة الغائبة في الفكر الاستيطاني الصهيوني، وقد اقترح بنغر يو</w:t>
      </w:r>
      <w:r w:rsidR="00782637">
        <w:rPr>
          <w:rFonts w:ascii="Adobe Arabic" w:hAnsi="Adobe Arabic" w:cs="Adobe Arabic" w:hint="eastAsia"/>
          <w:sz w:val="32"/>
          <w:szCs w:val="32"/>
          <w:rtl/>
          <w:lang w:bidi="ar-LB"/>
        </w:rPr>
        <w:t>ن</w:t>
      </w:r>
      <w:r w:rsidR="00782637">
        <w:rPr>
          <w:rFonts w:ascii="Adobe Arabic" w:hAnsi="Adobe Arabic" w:cs="Adobe Arabic" w:hint="cs"/>
          <w:sz w:val="32"/>
          <w:szCs w:val="32"/>
          <w:rtl/>
          <w:lang w:bidi="ar-LB"/>
        </w:rPr>
        <w:t xml:space="preserve"> على ديغول أن يتبنى الشكل </w:t>
      </w:r>
      <w:proofErr w:type="spellStart"/>
      <w:r w:rsidR="00782637">
        <w:rPr>
          <w:rFonts w:ascii="Adobe Arabic" w:hAnsi="Adobe Arabic" w:cs="Adobe Arabic" w:hint="cs"/>
          <w:sz w:val="32"/>
          <w:szCs w:val="32"/>
          <w:rtl/>
          <w:lang w:bidi="ar-LB"/>
        </w:rPr>
        <w:t>الاحلالي</w:t>
      </w:r>
      <w:proofErr w:type="spellEnd"/>
      <w:r w:rsidR="00782637">
        <w:rPr>
          <w:rFonts w:ascii="Adobe Arabic" w:hAnsi="Adobe Arabic" w:cs="Adobe Arabic" w:hint="cs"/>
          <w:sz w:val="32"/>
          <w:szCs w:val="32"/>
          <w:rtl/>
          <w:lang w:bidi="ar-LB"/>
        </w:rPr>
        <w:t xml:space="preserve"> من الاستعمار الاستيطاني حلا للمشكلة الجزائرية، فتقوم فرنسا بإخلاء المنطقة الساحلية بالجزائر من سكانها العرب ويستوطن فيها الأوروبيون وحدهم ويقومون بها مستوطنات ثم تعلن دولة مستقلة لسكانها والحق </w:t>
      </w:r>
      <w:r w:rsidR="00782637">
        <w:rPr>
          <w:rFonts w:ascii="Adobe Arabic" w:hAnsi="Adobe Arabic" w:cs="Adobe Arabic" w:hint="cs"/>
          <w:sz w:val="32"/>
          <w:szCs w:val="32"/>
          <w:rtl/>
          <w:lang w:bidi="ar-LB"/>
        </w:rPr>
        <w:lastRenderedPageBreak/>
        <w:t xml:space="preserve">في تقرير المصير، وكان ر ديغول يستم بالذكاء التاريخي حيث قال" </w:t>
      </w:r>
      <w:r w:rsidR="00AD40F4">
        <w:rPr>
          <w:rFonts w:ascii="Adobe Arabic" w:hAnsi="Adobe Arabic" w:cs="Adobe Arabic" w:hint="cs"/>
          <w:sz w:val="32"/>
          <w:szCs w:val="32"/>
          <w:rtl/>
          <w:lang w:bidi="ar-LB"/>
        </w:rPr>
        <w:t xml:space="preserve">أتريدونني أن أخلق إسرائيل أخرى". ثم إنّ الفارق بين الاستيطان </w:t>
      </w:r>
      <w:proofErr w:type="spellStart"/>
      <w:r w:rsidR="00AD40F4">
        <w:rPr>
          <w:rFonts w:ascii="Adobe Arabic" w:hAnsi="Adobe Arabic" w:cs="Adobe Arabic" w:hint="cs"/>
          <w:sz w:val="32"/>
          <w:szCs w:val="32"/>
          <w:rtl/>
          <w:lang w:bidi="ar-LB"/>
        </w:rPr>
        <w:t>الادماجي</w:t>
      </w:r>
      <w:proofErr w:type="spellEnd"/>
      <w:r w:rsidR="00AD40F4">
        <w:rPr>
          <w:rFonts w:ascii="Adobe Arabic" w:hAnsi="Adobe Arabic" w:cs="Adobe Arabic" w:hint="cs"/>
          <w:sz w:val="32"/>
          <w:szCs w:val="32"/>
          <w:rtl/>
          <w:lang w:bidi="ar-LB"/>
        </w:rPr>
        <w:t xml:space="preserve"> (الجزائر) </w:t>
      </w:r>
      <w:proofErr w:type="spellStart"/>
      <w:r w:rsidR="00AD40F4">
        <w:rPr>
          <w:rFonts w:ascii="Adobe Arabic" w:hAnsi="Adobe Arabic" w:cs="Adobe Arabic" w:hint="cs"/>
          <w:sz w:val="32"/>
          <w:szCs w:val="32"/>
          <w:rtl/>
          <w:lang w:bidi="ar-LB"/>
        </w:rPr>
        <w:t>والاحلالي</w:t>
      </w:r>
      <w:proofErr w:type="spellEnd"/>
      <w:r w:rsidR="00AD40F4">
        <w:rPr>
          <w:rFonts w:ascii="Adobe Arabic" w:hAnsi="Adobe Arabic" w:cs="Adobe Arabic" w:hint="cs"/>
          <w:sz w:val="32"/>
          <w:szCs w:val="32"/>
          <w:rtl/>
          <w:lang w:bidi="ar-LB"/>
        </w:rPr>
        <w:t xml:space="preserve"> (فلسطين)، هو أنّ الجيوب الاستيطانية التي لا تقوم على أساس نقل السكان من مكان إلى آخر تبقى منفتحة عن الوطن الام، حيث تستمد الهوية منها.</w:t>
      </w:r>
    </w:p>
    <w:p w14:paraId="1720F803" w14:textId="22BBBF3F" w:rsidR="00CC1873" w:rsidRPr="009A09A1" w:rsidRDefault="00AD40F4" w:rsidP="005309CC">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 xml:space="preserve">لذا فكل ما يقرره الوطن الام يعتبر القانون الذي يجب أن ينفذ، والجيش الاستيطاني في هذه الحالة مهما بلغ من القوة والاستقلالية لا يستطيع أن يكون جزءا عضويا من الوطن المستعمر، وإن تعارضت المصالح بين الوطن الام والجيش الاستيطاني وثبت أن هذا الأخير مكلف يتم تصنيفه بشكل منظم أو غير منظم، يقوم بإعادة المستوطنين إلى أرضهم الأصلية عكس الاستيطان </w:t>
      </w:r>
      <w:proofErr w:type="spellStart"/>
      <w:r>
        <w:rPr>
          <w:rFonts w:ascii="Adobe Arabic" w:hAnsi="Adobe Arabic" w:cs="Adobe Arabic" w:hint="cs"/>
          <w:sz w:val="32"/>
          <w:szCs w:val="32"/>
          <w:rtl/>
          <w:lang w:bidi="ar-LB"/>
        </w:rPr>
        <w:t>الاحلالي</w:t>
      </w:r>
      <w:proofErr w:type="spellEnd"/>
      <w:r>
        <w:rPr>
          <w:rFonts w:ascii="Adobe Arabic" w:hAnsi="Adobe Arabic" w:cs="Adobe Arabic" w:hint="cs"/>
          <w:sz w:val="32"/>
          <w:szCs w:val="32"/>
          <w:rtl/>
          <w:lang w:bidi="ar-LB"/>
        </w:rPr>
        <w:t xml:space="preserve"> الذي يتميز بالاستقلال الذاتي، حيث يتم إنشاء دولة خاصة، من خلال طرد الفلسطينيين</w:t>
      </w:r>
      <w:r w:rsidR="00CC1873">
        <w:rPr>
          <w:rFonts w:ascii="Adobe Arabic" w:hAnsi="Adobe Arabic" w:cs="Adobe Arabic" w:hint="cs"/>
          <w:sz w:val="32"/>
          <w:szCs w:val="32"/>
          <w:rtl/>
          <w:lang w:bidi="ar-LB"/>
        </w:rPr>
        <w:t>، كما أنه في الجزائر وإن طال استعمارها ظلت مرتبطة بفرنسا، وكانت عملية الاستيطان فيها تعمل على الفرنسة وإزاحة السكان الأصليين.</w:t>
      </w:r>
      <w:r w:rsidR="005309CC">
        <w:rPr>
          <w:rFonts w:ascii="Adobe Arabic" w:hAnsi="Adobe Arabic" w:cs="Adobe Arabic" w:hint="cs"/>
          <w:sz w:val="32"/>
          <w:szCs w:val="32"/>
          <w:rtl/>
          <w:lang w:bidi="ar-LB"/>
        </w:rPr>
        <w:t xml:space="preserve"> </w:t>
      </w:r>
    </w:p>
    <w:p w14:paraId="02093718" w14:textId="637719DC" w:rsidR="00223011" w:rsidRDefault="00223011" w:rsidP="000E6CF7">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إنّ سلوك الجماعات الاستيطانية مهما اختلفت طبيعة الاستيطان وأدواته ووسائله فإنّ سلوكها يبقى واحد اتجاه السكان الأصليين في الجزائر وفلسطين، هذا السلوك يعكس نفسه في اتجاهين:</w:t>
      </w:r>
    </w:p>
    <w:p w14:paraId="39930294" w14:textId="77777777" w:rsidR="009A09A1" w:rsidRDefault="00223011" w:rsidP="009A09A1">
      <w:pPr>
        <w:pStyle w:val="ListParagraph"/>
        <w:numPr>
          <w:ilvl w:val="0"/>
          <w:numId w:val="9"/>
        </w:numPr>
        <w:spacing w:line="240" w:lineRule="auto"/>
        <w:rPr>
          <w:rFonts w:ascii="Adobe Arabic" w:hAnsi="Adobe Arabic" w:cs="Adobe Arabic"/>
          <w:sz w:val="32"/>
          <w:szCs w:val="32"/>
          <w:lang w:bidi="ar-LB"/>
        </w:rPr>
      </w:pPr>
      <w:r w:rsidRPr="009A09A1">
        <w:rPr>
          <w:rFonts w:ascii="Adobe Arabic" w:hAnsi="Adobe Arabic" w:cs="Adobe Arabic" w:hint="cs"/>
          <w:sz w:val="32"/>
          <w:szCs w:val="32"/>
          <w:rtl/>
          <w:lang w:bidi="ar-LB"/>
        </w:rPr>
        <w:t>ممارسة العنف بمختلف صوره وأشكاله للقضاء على السكان الأصليين، وبالتالي الغاء الهوية الوطنية</w:t>
      </w:r>
      <w:r w:rsidR="009A09A1">
        <w:rPr>
          <w:rFonts w:ascii="Adobe Arabic" w:hAnsi="Adobe Arabic" w:cs="Adobe Arabic" w:hint="cs"/>
          <w:sz w:val="32"/>
          <w:szCs w:val="32"/>
          <w:rtl/>
          <w:lang w:bidi="ar-LB"/>
        </w:rPr>
        <w:t>.</w:t>
      </w:r>
    </w:p>
    <w:p w14:paraId="77BAD6C1" w14:textId="45CE2843" w:rsidR="00223011" w:rsidRDefault="00223011" w:rsidP="009A09A1">
      <w:pPr>
        <w:pStyle w:val="ListParagraph"/>
        <w:numPr>
          <w:ilvl w:val="0"/>
          <w:numId w:val="9"/>
        </w:numPr>
        <w:spacing w:line="240" w:lineRule="auto"/>
        <w:rPr>
          <w:rFonts w:ascii="Adobe Arabic" w:hAnsi="Adobe Arabic" w:cs="Adobe Arabic"/>
          <w:sz w:val="32"/>
          <w:szCs w:val="32"/>
          <w:lang w:bidi="ar-LB"/>
        </w:rPr>
      </w:pPr>
      <w:r w:rsidRPr="009A09A1">
        <w:rPr>
          <w:rFonts w:ascii="Adobe Arabic" w:hAnsi="Adobe Arabic" w:cs="Adobe Arabic" w:hint="cs"/>
          <w:sz w:val="32"/>
          <w:szCs w:val="32"/>
          <w:rtl/>
          <w:lang w:bidi="ar-LB"/>
        </w:rPr>
        <w:t xml:space="preserve"> ممارسة التفرقة العنصرية بمختلف صورها على من تبقى من السكان الأصليين ممن لم يتمكن المستوطنون من ابادتهم أو دفعهم إلى النزوح</w:t>
      </w:r>
      <w:r w:rsidR="009A09A1">
        <w:rPr>
          <w:rFonts w:ascii="Adobe Arabic" w:hAnsi="Adobe Arabic" w:cs="Adobe Arabic" w:hint="cs"/>
          <w:sz w:val="32"/>
          <w:szCs w:val="32"/>
          <w:rtl/>
          <w:lang w:bidi="ar-LB"/>
        </w:rPr>
        <w:t xml:space="preserve"> والهجرة قسريا</w:t>
      </w:r>
      <w:r w:rsidRPr="009A09A1">
        <w:rPr>
          <w:rFonts w:ascii="Adobe Arabic" w:hAnsi="Adobe Arabic" w:cs="Adobe Arabic" w:hint="cs"/>
          <w:sz w:val="32"/>
          <w:szCs w:val="32"/>
          <w:rtl/>
          <w:lang w:bidi="ar-LB"/>
        </w:rPr>
        <w:t>.</w:t>
      </w:r>
    </w:p>
    <w:p w14:paraId="7CD407FF" w14:textId="77777777" w:rsidR="009A09A1" w:rsidRPr="009A09A1" w:rsidRDefault="009A09A1" w:rsidP="009A09A1">
      <w:pPr>
        <w:pStyle w:val="ListParagraph"/>
        <w:spacing w:line="240" w:lineRule="auto"/>
        <w:rPr>
          <w:rFonts w:ascii="Adobe Arabic" w:hAnsi="Adobe Arabic" w:cs="Adobe Arabic"/>
          <w:sz w:val="32"/>
          <w:szCs w:val="32"/>
          <w:rtl/>
          <w:lang w:bidi="ar-LB"/>
        </w:rPr>
      </w:pPr>
    </w:p>
    <w:p w14:paraId="3CF6CF2F" w14:textId="2C60981C" w:rsidR="00223011" w:rsidRPr="009A09A1" w:rsidRDefault="00223011" w:rsidP="009A09A1">
      <w:pPr>
        <w:pStyle w:val="ListParagraph"/>
        <w:numPr>
          <w:ilvl w:val="0"/>
          <w:numId w:val="8"/>
        </w:numPr>
        <w:spacing w:line="240" w:lineRule="auto"/>
        <w:rPr>
          <w:rFonts w:ascii="Adobe Arabic" w:hAnsi="Adobe Arabic" w:cs="Adobe Arabic"/>
          <w:b/>
          <w:bCs/>
          <w:sz w:val="32"/>
          <w:szCs w:val="32"/>
          <w:rtl/>
          <w:lang w:bidi="ar-LB"/>
        </w:rPr>
      </w:pPr>
      <w:bookmarkStart w:id="5" w:name="_Hlk157979278"/>
      <w:r w:rsidRPr="009A09A1">
        <w:rPr>
          <w:rFonts w:ascii="Adobe Arabic" w:hAnsi="Adobe Arabic" w:cs="Adobe Arabic" w:hint="cs"/>
          <w:b/>
          <w:bCs/>
          <w:sz w:val="32"/>
          <w:szCs w:val="32"/>
          <w:rtl/>
          <w:lang w:bidi="ar-LB"/>
        </w:rPr>
        <w:t>من حيث درجة تحقيق الأهداف</w:t>
      </w:r>
    </w:p>
    <w:bookmarkEnd w:id="5"/>
    <w:p w14:paraId="3CDABB02" w14:textId="6839C382" w:rsidR="00223011" w:rsidRDefault="00223011" w:rsidP="000E6CF7">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يعتبر الهدف الاستيطاني واحد ألا وهو السيطرة على الأرض والانسان او استغلالهما، لكن يواجه هذا الأخير مشكلة المحافظة على المكتسبات الاستيطانية لأكبر فترة ممكنة وهذا ما حدث في الجزائر أين استمر الاستعمار 132 سنة لكنه لم يفلح وهو نفس الشيء الذي يواجه الاستيطان الصهيوني في فلسطين ليبقى الفارق الوحيد أنّ الحركة الصهيونية عملت على قيام الوطن القومي اليهودي في فلسطين، فكان لها بعدما حولت اليهودية من رابطة دينية الى رابطة قومية وهو ما فشل فيه الاستعمار</w:t>
      </w:r>
      <w:r w:rsidR="00206DAB">
        <w:rPr>
          <w:rFonts w:ascii="Adobe Arabic" w:hAnsi="Adobe Arabic" w:cs="Adobe Arabic" w:hint="cs"/>
          <w:sz w:val="32"/>
          <w:szCs w:val="32"/>
          <w:rtl/>
          <w:lang w:bidi="ar-LB"/>
        </w:rPr>
        <w:t xml:space="preserve"> الفرنسي رغم حجم الآثار التي خلفها في مختلف المجالات بعد الاستقلال لذا فإنّ مثال للنظرة الاستيطانية الفرنسية لكيفية وإلزامية الاحتفاظ بالجزائر هو ما ورد في نصوص كتبها "اليكس دو </w:t>
      </w:r>
      <w:proofErr w:type="spellStart"/>
      <w:r w:rsidR="00206DAB">
        <w:rPr>
          <w:rFonts w:ascii="Adobe Arabic" w:hAnsi="Adobe Arabic" w:cs="Adobe Arabic" w:hint="cs"/>
          <w:sz w:val="32"/>
          <w:szCs w:val="32"/>
          <w:rtl/>
          <w:lang w:bidi="ar-LB"/>
        </w:rPr>
        <w:t>توكفيل</w:t>
      </w:r>
      <w:proofErr w:type="spellEnd"/>
      <w:r w:rsidR="00206DAB">
        <w:rPr>
          <w:rFonts w:ascii="Adobe Arabic" w:hAnsi="Adobe Arabic" w:cs="Adobe Arabic" w:hint="cs"/>
          <w:sz w:val="32"/>
          <w:szCs w:val="32"/>
          <w:rtl/>
          <w:lang w:bidi="ar-LB"/>
        </w:rPr>
        <w:t>"</w:t>
      </w:r>
      <w:r w:rsidR="00C348F3">
        <w:rPr>
          <w:rStyle w:val="FootnoteReference"/>
          <w:rFonts w:ascii="Adobe Arabic" w:hAnsi="Adobe Arabic" w:cs="Adobe Arabic"/>
          <w:sz w:val="32"/>
          <w:szCs w:val="32"/>
          <w:rtl/>
          <w:lang w:bidi="ar-LB"/>
        </w:rPr>
        <w:footnoteReference w:id="18"/>
      </w:r>
      <w:r w:rsidR="00206DAB">
        <w:rPr>
          <w:rFonts w:ascii="Adobe Arabic" w:hAnsi="Adobe Arabic" w:cs="Adobe Arabic" w:hint="cs"/>
          <w:sz w:val="32"/>
          <w:szCs w:val="32"/>
          <w:rtl/>
          <w:lang w:bidi="ar-LB"/>
        </w:rPr>
        <w:t xml:space="preserve"> عند غزو الجزائر أين شرح فيها كيفية ترويض والسيطرة على المستعمرة الجديدة، الجزائر وجاء فيها ما يلي:</w:t>
      </w:r>
    </w:p>
    <w:p w14:paraId="2A5F556E" w14:textId="1E61EDF3" w:rsidR="00206DAB" w:rsidRPr="009A09A1" w:rsidRDefault="00206DAB" w:rsidP="009A09A1">
      <w:pPr>
        <w:pStyle w:val="ListParagraph"/>
        <w:numPr>
          <w:ilvl w:val="0"/>
          <w:numId w:val="10"/>
        </w:numPr>
        <w:spacing w:after="0" w:line="240" w:lineRule="auto"/>
        <w:rPr>
          <w:rFonts w:ascii="Adobe Arabic" w:hAnsi="Adobe Arabic" w:cs="Adobe Arabic"/>
          <w:sz w:val="32"/>
          <w:szCs w:val="32"/>
          <w:rtl/>
          <w:lang w:bidi="ar-LB"/>
        </w:rPr>
      </w:pPr>
      <w:r w:rsidRPr="009A09A1">
        <w:rPr>
          <w:rFonts w:ascii="Adobe Arabic" w:hAnsi="Adobe Arabic" w:cs="Adobe Arabic" w:hint="cs"/>
          <w:sz w:val="32"/>
          <w:szCs w:val="32"/>
          <w:rtl/>
          <w:lang w:bidi="ar-LB"/>
        </w:rPr>
        <w:t>إنّ بلاد القبائل مغلقة أمامنا إلا أن ارواحهم مفتوحة وليس مستحيل علينا دخولها.</w:t>
      </w:r>
    </w:p>
    <w:p w14:paraId="10C26693" w14:textId="2DF25639" w:rsidR="00206DAB" w:rsidRPr="009A09A1" w:rsidRDefault="00206DAB" w:rsidP="009A09A1">
      <w:pPr>
        <w:pStyle w:val="ListParagraph"/>
        <w:numPr>
          <w:ilvl w:val="0"/>
          <w:numId w:val="10"/>
        </w:numPr>
        <w:spacing w:after="0" w:line="240" w:lineRule="auto"/>
        <w:rPr>
          <w:rFonts w:ascii="Adobe Arabic" w:hAnsi="Adobe Arabic" w:cs="Adobe Arabic"/>
          <w:sz w:val="32"/>
          <w:szCs w:val="32"/>
          <w:rtl/>
          <w:lang w:bidi="ar-LB"/>
        </w:rPr>
      </w:pPr>
      <w:r w:rsidRPr="009A09A1">
        <w:rPr>
          <w:rFonts w:ascii="Adobe Arabic" w:hAnsi="Adobe Arabic" w:cs="Adobe Arabic" w:hint="cs"/>
          <w:sz w:val="32"/>
          <w:szCs w:val="32"/>
          <w:rtl/>
          <w:lang w:bidi="ar-LB"/>
        </w:rPr>
        <w:t>العشق الكبير للقبائل هو حب الملذات والشهوات المادية ومن هنا يمكننا شده.</w:t>
      </w:r>
    </w:p>
    <w:p w14:paraId="5544EF9E" w14:textId="44E2A578" w:rsidR="00206DAB" w:rsidRPr="009A09A1" w:rsidRDefault="00206DAB" w:rsidP="009A09A1">
      <w:pPr>
        <w:pStyle w:val="ListParagraph"/>
        <w:numPr>
          <w:ilvl w:val="0"/>
          <w:numId w:val="10"/>
        </w:numPr>
        <w:spacing w:after="0" w:line="240" w:lineRule="auto"/>
        <w:rPr>
          <w:rFonts w:ascii="Adobe Arabic" w:hAnsi="Adobe Arabic" w:cs="Adobe Arabic"/>
          <w:sz w:val="32"/>
          <w:szCs w:val="32"/>
          <w:rtl/>
          <w:lang w:bidi="ar-LB"/>
        </w:rPr>
      </w:pPr>
      <w:r w:rsidRPr="009A09A1">
        <w:rPr>
          <w:rFonts w:ascii="Adobe Arabic" w:hAnsi="Adobe Arabic" w:cs="Adobe Arabic" w:hint="cs"/>
          <w:sz w:val="32"/>
          <w:szCs w:val="32"/>
          <w:rtl/>
          <w:lang w:bidi="ar-LB"/>
        </w:rPr>
        <w:lastRenderedPageBreak/>
        <w:t>طبيعي أن ترويض أشخاص كهؤلاء يتم بفنوننا وليس بأسلحتنا.</w:t>
      </w:r>
    </w:p>
    <w:p w14:paraId="24DDE6DA" w14:textId="77777777" w:rsidR="00C348F3" w:rsidRDefault="00206DAB" w:rsidP="00C348F3">
      <w:pPr>
        <w:pStyle w:val="ListParagraph"/>
        <w:numPr>
          <w:ilvl w:val="0"/>
          <w:numId w:val="10"/>
        </w:numPr>
        <w:spacing w:after="0" w:line="240" w:lineRule="auto"/>
        <w:rPr>
          <w:rFonts w:ascii="Adobe Arabic" w:hAnsi="Adobe Arabic" w:cs="Adobe Arabic"/>
          <w:sz w:val="32"/>
          <w:szCs w:val="32"/>
          <w:lang w:bidi="ar-LB"/>
        </w:rPr>
      </w:pPr>
      <w:r w:rsidRPr="009A09A1">
        <w:rPr>
          <w:rFonts w:ascii="Adobe Arabic" w:hAnsi="Adobe Arabic" w:cs="Adobe Arabic" w:hint="cs"/>
          <w:sz w:val="32"/>
          <w:szCs w:val="32"/>
          <w:rtl/>
          <w:lang w:bidi="ar-LB"/>
        </w:rPr>
        <w:t>العرب ليسوا مستقرين بثبات فوق الأرض وأرواحهم أكثر حركة من مساكنهم ومع انهم يبدون شهوانيين فإن الملذات غير المادية أجر كبير في نظرهم.</w:t>
      </w:r>
    </w:p>
    <w:p w14:paraId="35F35774" w14:textId="18749371" w:rsidR="00C348F3" w:rsidRPr="00C348F3" w:rsidRDefault="00206DAB" w:rsidP="00C348F3">
      <w:pPr>
        <w:pStyle w:val="ListParagraph"/>
        <w:numPr>
          <w:ilvl w:val="0"/>
          <w:numId w:val="10"/>
        </w:numPr>
        <w:spacing w:after="0" w:line="240" w:lineRule="auto"/>
        <w:rPr>
          <w:rFonts w:ascii="Adobe Arabic" w:hAnsi="Adobe Arabic" w:cs="Adobe Arabic"/>
          <w:sz w:val="32"/>
          <w:szCs w:val="32"/>
          <w:rtl/>
          <w:lang w:bidi="ar-LB"/>
        </w:rPr>
      </w:pPr>
      <w:r w:rsidRPr="00C348F3">
        <w:rPr>
          <w:rFonts w:ascii="Adobe Arabic" w:hAnsi="Adobe Arabic" w:cs="Adobe Arabic" w:hint="cs"/>
          <w:sz w:val="32"/>
          <w:szCs w:val="32"/>
          <w:rtl/>
          <w:lang w:bidi="ar-LB"/>
        </w:rPr>
        <w:t>التخلي عن الجزائر أمر غير ممكن حيث قال" لا أعتقد أن بإمكان فرنسا التفكير جديا في مغادرة الجزائر، سيكون تركها للجزائر في أعين العالم</w:t>
      </w:r>
      <w:r w:rsidR="00C348F3">
        <w:rPr>
          <w:rFonts w:ascii="Adobe Arabic" w:hAnsi="Adobe Arabic" w:cs="Adobe Arabic" w:hint="cs"/>
          <w:sz w:val="32"/>
          <w:szCs w:val="32"/>
          <w:rtl/>
          <w:lang w:bidi="ar-LB"/>
        </w:rPr>
        <w:t>،</w:t>
      </w:r>
      <w:r w:rsidRPr="00C348F3">
        <w:rPr>
          <w:rFonts w:ascii="Adobe Arabic" w:hAnsi="Adobe Arabic" w:cs="Adobe Arabic" w:hint="cs"/>
          <w:sz w:val="32"/>
          <w:szCs w:val="32"/>
          <w:rtl/>
          <w:lang w:bidi="ar-LB"/>
        </w:rPr>
        <w:t xml:space="preserve"> </w:t>
      </w:r>
      <w:r w:rsidR="00BD4137" w:rsidRPr="00C348F3">
        <w:rPr>
          <w:rFonts w:ascii="Adobe Arabic" w:hAnsi="Adobe Arabic" w:cs="Adobe Arabic" w:hint="cs"/>
          <w:sz w:val="32"/>
          <w:szCs w:val="32"/>
          <w:rtl/>
          <w:lang w:bidi="ar-LB"/>
        </w:rPr>
        <w:t>إ</w:t>
      </w:r>
      <w:r w:rsidRPr="00C348F3">
        <w:rPr>
          <w:rFonts w:ascii="Adobe Arabic" w:hAnsi="Adobe Arabic" w:cs="Adobe Arabic" w:hint="cs"/>
          <w:sz w:val="32"/>
          <w:szCs w:val="32"/>
          <w:rtl/>
          <w:lang w:bidi="ar-LB"/>
        </w:rPr>
        <w:t xml:space="preserve">علانا أكيدا </w:t>
      </w:r>
      <w:r w:rsidR="00C348F3" w:rsidRPr="00C348F3">
        <w:rPr>
          <w:rFonts w:ascii="Adobe Arabic" w:hAnsi="Adobe Arabic" w:cs="Adobe Arabic" w:hint="cs"/>
          <w:sz w:val="32"/>
          <w:szCs w:val="32"/>
          <w:rtl/>
          <w:lang w:bidi="ar-LB"/>
        </w:rPr>
        <w:t>ع</w:t>
      </w:r>
      <w:r w:rsidRPr="00C348F3">
        <w:rPr>
          <w:rFonts w:ascii="Adobe Arabic" w:hAnsi="Adobe Arabic" w:cs="Adobe Arabic" w:hint="cs"/>
          <w:sz w:val="32"/>
          <w:szCs w:val="32"/>
          <w:rtl/>
          <w:lang w:bidi="ar-LB"/>
        </w:rPr>
        <w:t>ن انحدارها وتدهورها</w:t>
      </w:r>
      <w:r w:rsidR="00C348F3" w:rsidRPr="00C348F3">
        <w:rPr>
          <w:rFonts w:ascii="Adobe Arabic" w:hAnsi="Adobe Arabic" w:cs="Adobe Arabic" w:hint="cs"/>
          <w:sz w:val="32"/>
          <w:szCs w:val="32"/>
          <w:rtl/>
          <w:lang w:bidi="ar-LB"/>
        </w:rPr>
        <w:t>".</w:t>
      </w:r>
      <w:r w:rsidRPr="00C348F3">
        <w:rPr>
          <w:rFonts w:ascii="Adobe Arabic" w:hAnsi="Adobe Arabic" w:cs="Adobe Arabic" w:hint="cs"/>
          <w:sz w:val="32"/>
          <w:szCs w:val="32"/>
          <w:rtl/>
          <w:lang w:bidi="ar-LB"/>
        </w:rPr>
        <w:t xml:space="preserve"> </w:t>
      </w:r>
    </w:p>
    <w:p w14:paraId="475B27FA" w14:textId="2198087C" w:rsidR="00206DAB" w:rsidRDefault="00206DAB" w:rsidP="00C348F3">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 xml:space="preserve">كما عمل </w:t>
      </w:r>
      <w:r w:rsidR="00C348F3">
        <w:rPr>
          <w:rFonts w:ascii="Adobe Arabic" w:hAnsi="Adobe Arabic" w:cs="Adobe Arabic" w:hint="cs"/>
          <w:sz w:val="32"/>
          <w:szCs w:val="32"/>
          <w:rtl/>
          <w:lang w:bidi="ar-LB"/>
        </w:rPr>
        <w:t>الاستعمار الفرنسي</w:t>
      </w:r>
      <w:r w:rsidR="00AB3059">
        <w:rPr>
          <w:rFonts w:ascii="Adobe Arabic" w:hAnsi="Adobe Arabic" w:cs="Adobe Arabic" w:hint="cs"/>
          <w:sz w:val="32"/>
          <w:szCs w:val="32"/>
          <w:rtl/>
          <w:lang w:bidi="ar-LB"/>
        </w:rPr>
        <w:t xml:space="preserve"> على تبني نموذج يمتزج فيه الاستغلال بالاستيطان وهو عرف بالمستعمرة الهجينة من خلال خلق سلالة بشرية وافدة مجانسة لمجتمع الوطن الام، فعلى الرغم من نجاح الاستيطان الفرنسي في زعزعة النسب الاجتماعية والاقتصادية والثقافية وخاصة من خلال الاستغلال الاقتصادي، إلا أنه لم يتمكن من الهيمنة الكاملة على الجزائر لذا لم ينجح الاستعمار الفرنسي في الجزائر كما كان متوقعا منه</w:t>
      </w:r>
      <w:r w:rsidR="00C348F3">
        <w:rPr>
          <w:rFonts w:ascii="Adobe Arabic" w:hAnsi="Adobe Arabic" w:cs="Adobe Arabic" w:hint="cs"/>
          <w:sz w:val="32"/>
          <w:szCs w:val="32"/>
          <w:rtl/>
          <w:lang w:bidi="ar-LB"/>
        </w:rPr>
        <w:t>،</w:t>
      </w:r>
      <w:r w:rsidR="00AB3059">
        <w:rPr>
          <w:rFonts w:ascii="Adobe Arabic" w:hAnsi="Adobe Arabic" w:cs="Adobe Arabic" w:hint="cs"/>
          <w:sz w:val="32"/>
          <w:szCs w:val="32"/>
          <w:rtl/>
          <w:lang w:bidi="ar-LB"/>
        </w:rPr>
        <w:t xml:space="preserve"> </w:t>
      </w:r>
      <w:r w:rsidR="00C348F3">
        <w:rPr>
          <w:rFonts w:ascii="Adobe Arabic" w:hAnsi="Adobe Arabic" w:cs="Adobe Arabic" w:hint="cs"/>
          <w:sz w:val="32"/>
          <w:szCs w:val="32"/>
          <w:rtl/>
          <w:lang w:bidi="ar-LB"/>
        </w:rPr>
        <w:t>ولتفاجئ</w:t>
      </w:r>
      <w:r w:rsidR="00AB3059">
        <w:rPr>
          <w:rFonts w:ascii="Adobe Arabic" w:hAnsi="Adobe Arabic" w:cs="Adobe Arabic" w:hint="cs"/>
          <w:sz w:val="32"/>
          <w:szCs w:val="32"/>
          <w:rtl/>
          <w:lang w:bidi="ar-LB"/>
        </w:rPr>
        <w:t xml:space="preserve"> الثورة الجزائرية المستعمر الفرنسي و</w:t>
      </w:r>
      <w:r w:rsidR="00C348F3">
        <w:rPr>
          <w:rFonts w:ascii="Adobe Arabic" w:hAnsi="Adobe Arabic" w:cs="Adobe Arabic" w:hint="cs"/>
          <w:sz w:val="32"/>
          <w:szCs w:val="32"/>
          <w:rtl/>
          <w:lang w:bidi="ar-LB"/>
        </w:rPr>
        <w:t>ت</w:t>
      </w:r>
      <w:r w:rsidR="00AB3059">
        <w:rPr>
          <w:rFonts w:ascii="Adobe Arabic" w:hAnsi="Adobe Arabic" w:cs="Adobe Arabic" w:hint="cs"/>
          <w:sz w:val="32"/>
          <w:szCs w:val="32"/>
          <w:rtl/>
          <w:lang w:bidi="ar-LB"/>
        </w:rPr>
        <w:t>قض</w:t>
      </w:r>
      <w:r w:rsidR="00C348F3">
        <w:rPr>
          <w:rFonts w:ascii="Adobe Arabic" w:hAnsi="Adobe Arabic" w:cs="Adobe Arabic" w:hint="cs"/>
          <w:sz w:val="32"/>
          <w:szCs w:val="32"/>
          <w:rtl/>
          <w:lang w:bidi="ar-LB"/>
        </w:rPr>
        <w:t>ي</w:t>
      </w:r>
      <w:r w:rsidR="00AB3059">
        <w:rPr>
          <w:rFonts w:ascii="Adobe Arabic" w:hAnsi="Adobe Arabic" w:cs="Adobe Arabic" w:hint="cs"/>
          <w:sz w:val="32"/>
          <w:szCs w:val="32"/>
          <w:rtl/>
          <w:lang w:bidi="ar-LB"/>
        </w:rPr>
        <w:t xml:space="preserve"> على الحلم بالاحتفاظ</w:t>
      </w:r>
      <w:r w:rsidR="00C348F3">
        <w:rPr>
          <w:rFonts w:ascii="Adobe Arabic" w:hAnsi="Adobe Arabic" w:cs="Adobe Arabic" w:hint="cs"/>
          <w:sz w:val="32"/>
          <w:szCs w:val="32"/>
          <w:rtl/>
          <w:lang w:bidi="ar-LB"/>
        </w:rPr>
        <w:t xml:space="preserve"> بالأرض واستعباد الشعب.</w:t>
      </w:r>
      <w:r w:rsidR="00F15CC8">
        <w:rPr>
          <w:rFonts w:ascii="Adobe Arabic" w:hAnsi="Adobe Arabic" w:cs="Adobe Arabic" w:hint="cs"/>
          <w:sz w:val="32"/>
          <w:szCs w:val="32"/>
          <w:rtl/>
          <w:lang w:bidi="ar-LB"/>
        </w:rPr>
        <w:t xml:space="preserve"> </w:t>
      </w:r>
      <w:r w:rsidR="00C348F3">
        <w:rPr>
          <w:rFonts w:ascii="Adobe Arabic" w:hAnsi="Adobe Arabic" w:cs="Adobe Arabic" w:hint="cs"/>
          <w:sz w:val="32"/>
          <w:szCs w:val="32"/>
          <w:rtl/>
          <w:lang w:bidi="ar-LB"/>
        </w:rPr>
        <w:t xml:space="preserve">هنا </w:t>
      </w:r>
      <w:r w:rsidR="00F15CC8">
        <w:rPr>
          <w:rFonts w:ascii="Adobe Arabic" w:hAnsi="Adobe Arabic" w:cs="Adobe Arabic" w:hint="cs"/>
          <w:sz w:val="32"/>
          <w:szCs w:val="32"/>
          <w:rtl/>
          <w:lang w:bidi="ar-LB"/>
        </w:rPr>
        <w:t xml:space="preserve">يكون الفرق بين الاستيطان </w:t>
      </w:r>
      <w:r w:rsidR="00C348F3">
        <w:rPr>
          <w:rFonts w:ascii="Adobe Arabic" w:hAnsi="Adobe Arabic" w:cs="Adobe Arabic" w:hint="cs"/>
          <w:sz w:val="32"/>
          <w:szCs w:val="32"/>
          <w:rtl/>
          <w:lang w:bidi="ar-LB"/>
        </w:rPr>
        <w:t>الفرنسي و</w:t>
      </w:r>
      <w:r w:rsidR="00F15CC8">
        <w:rPr>
          <w:rFonts w:ascii="Adobe Arabic" w:hAnsi="Adobe Arabic" w:cs="Adobe Arabic" w:hint="cs"/>
          <w:sz w:val="32"/>
          <w:szCs w:val="32"/>
          <w:rtl/>
          <w:lang w:bidi="ar-LB"/>
        </w:rPr>
        <w:t>الصهيوني الذي يمكن القول إنه استطاع أن يحقق بعض من أهدافه</w:t>
      </w:r>
      <w:r w:rsidR="00C348F3">
        <w:rPr>
          <w:rFonts w:ascii="Adobe Arabic" w:hAnsi="Adobe Arabic" w:cs="Adobe Arabic" w:hint="cs"/>
          <w:sz w:val="32"/>
          <w:szCs w:val="32"/>
          <w:rtl/>
          <w:lang w:bidi="ar-LB"/>
        </w:rPr>
        <w:t>،</w:t>
      </w:r>
      <w:r w:rsidR="00F15CC8">
        <w:rPr>
          <w:rFonts w:ascii="Adobe Arabic" w:hAnsi="Adobe Arabic" w:cs="Adobe Arabic" w:hint="cs"/>
          <w:sz w:val="32"/>
          <w:szCs w:val="32"/>
          <w:rtl/>
          <w:lang w:bidi="ar-LB"/>
        </w:rPr>
        <w:t xml:space="preserve"> والتمثيل في إقامة الكيان الإسرائيلي على الأراضي الفلسطينية من خلال خلق الحقائق الاستيطانية الجديدة في الأراضي المحتلة، بحيث تصبح العودة إلى حدود 1967 مستحيلة.</w:t>
      </w:r>
    </w:p>
    <w:p w14:paraId="5791CDDC" w14:textId="2831A1C9" w:rsidR="00F15CC8" w:rsidRDefault="00F15CC8" w:rsidP="000E6CF7">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ومما يجدر الإشارة اليه أن الاستيطان قام دائما بدور أساسي في رسم حدود الكيان الصهيوني وخصوصا منذ عرض خطط تقسيم فلسطين في النصف الثاني من الثلاثينات</w:t>
      </w:r>
      <w:r w:rsidR="00C348F3">
        <w:rPr>
          <w:rFonts w:ascii="Adobe Arabic" w:hAnsi="Adobe Arabic" w:cs="Adobe Arabic" w:hint="cs"/>
          <w:sz w:val="32"/>
          <w:szCs w:val="32"/>
          <w:rtl/>
          <w:lang w:bidi="ar-LB"/>
        </w:rPr>
        <w:t>،</w:t>
      </w:r>
      <w:r>
        <w:rPr>
          <w:rFonts w:ascii="Adobe Arabic" w:hAnsi="Adobe Arabic" w:cs="Adobe Arabic" w:hint="cs"/>
          <w:sz w:val="32"/>
          <w:szCs w:val="32"/>
          <w:rtl/>
          <w:lang w:bidi="ar-LB"/>
        </w:rPr>
        <w:t xml:space="preserve"> </w:t>
      </w:r>
      <w:r w:rsidR="00C348F3">
        <w:rPr>
          <w:rFonts w:ascii="Adobe Arabic" w:hAnsi="Adobe Arabic" w:cs="Adobe Arabic" w:hint="cs"/>
          <w:sz w:val="32"/>
          <w:szCs w:val="32"/>
          <w:rtl/>
          <w:lang w:bidi="ar-LB"/>
        </w:rPr>
        <w:t>ولا ش</w:t>
      </w:r>
      <w:r w:rsidR="00C348F3">
        <w:rPr>
          <w:rFonts w:ascii="Adobe Arabic" w:hAnsi="Adobe Arabic" w:cs="Adobe Arabic" w:hint="eastAsia"/>
          <w:sz w:val="32"/>
          <w:szCs w:val="32"/>
          <w:rtl/>
          <w:lang w:bidi="ar-LB"/>
        </w:rPr>
        <w:t>ك</w:t>
      </w:r>
      <w:r>
        <w:rPr>
          <w:rFonts w:ascii="Adobe Arabic" w:hAnsi="Adobe Arabic" w:cs="Adobe Arabic" w:hint="cs"/>
          <w:sz w:val="32"/>
          <w:szCs w:val="32"/>
          <w:rtl/>
          <w:lang w:bidi="ar-LB"/>
        </w:rPr>
        <w:t xml:space="preserve"> أنّ الإسرائيليين </w:t>
      </w:r>
      <w:r w:rsidR="00C348F3">
        <w:rPr>
          <w:rFonts w:ascii="Adobe Arabic" w:hAnsi="Adobe Arabic" w:cs="Adobe Arabic" w:hint="cs"/>
          <w:sz w:val="32"/>
          <w:szCs w:val="32"/>
          <w:rtl/>
          <w:lang w:bidi="ar-LB"/>
        </w:rPr>
        <w:t xml:space="preserve">كانوا دائما </w:t>
      </w:r>
      <w:r>
        <w:rPr>
          <w:rFonts w:ascii="Adobe Arabic" w:hAnsi="Adobe Arabic" w:cs="Adobe Arabic" w:hint="cs"/>
          <w:sz w:val="32"/>
          <w:szCs w:val="32"/>
          <w:rtl/>
          <w:lang w:bidi="ar-LB"/>
        </w:rPr>
        <w:t>يطمعون في أن يقوم الاستيطان بدور مماثل في توسيع كيانهم</w:t>
      </w:r>
      <w:r w:rsidR="00C348F3">
        <w:rPr>
          <w:rFonts w:ascii="Adobe Arabic" w:hAnsi="Adobe Arabic" w:cs="Adobe Arabic" w:hint="cs"/>
          <w:sz w:val="32"/>
          <w:szCs w:val="32"/>
          <w:rtl/>
          <w:lang w:bidi="ar-LB"/>
        </w:rPr>
        <w:t>.</w:t>
      </w:r>
      <w:r>
        <w:rPr>
          <w:rFonts w:ascii="Adobe Arabic" w:hAnsi="Adobe Arabic" w:cs="Adobe Arabic" w:hint="cs"/>
          <w:sz w:val="32"/>
          <w:szCs w:val="32"/>
          <w:rtl/>
          <w:lang w:bidi="ar-LB"/>
        </w:rPr>
        <w:t xml:space="preserve"> وقد أتاح النظام العالمي الجديد فرصا جديدة للنظام الاستيطاني الصهيوني بحيث أصبح بوسعه أن يتجاوز نطاق فلسطين المحتلة ليتغلغل في البلاد العربية ويلعب دور الوسيط بين العرب والغرب، وبين العرب أنفسهم</w:t>
      </w:r>
      <w:r w:rsidR="00C348F3">
        <w:rPr>
          <w:rFonts w:ascii="Adobe Arabic" w:hAnsi="Adobe Arabic" w:cs="Adobe Arabic" w:hint="cs"/>
          <w:sz w:val="32"/>
          <w:szCs w:val="32"/>
          <w:rtl/>
          <w:lang w:bidi="ar-LB"/>
        </w:rPr>
        <w:t xml:space="preserve">. </w:t>
      </w:r>
      <w:r>
        <w:rPr>
          <w:rFonts w:ascii="Adobe Arabic" w:hAnsi="Adobe Arabic" w:cs="Adobe Arabic" w:hint="cs"/>
          <w:sz w:val="32"/>
          <w:szCs w:val="32"/>
          <w:rtl/>
          <w:lang w:bidi="ar-LB"/>
        </w:rPr>
        <w:t xml:space="preserve">ولقد نجح الإسرائيليون من </w:t>
      </w:r>
      <w:proofErr w:type="spellStart"/>
      <w:r>
        <w:rPr>
          <w:rFonts w:ascii="Adobe Arabic" w:hAnsi="Adobe Arabic" w:cs="Adobe Arabic" w:hint="cs"/>
          <w:sz w:val="32"/>
          <w:szCs w:val="32"/>
          <w:rtl/>
          <w:lang w:bidi="ar-LB"/>
        </w:rPr>
        <w:t>منطلقاتهم</w:t>
      </w:r>
      <w:proofErr w:type="spellEnd"/>
      <w:r>
        <w:rPr>
          <w:rFonts w:ascii="Adobe Arabic" w:hAnsi="Adobe Arabic" w:cs="Adobe Arabic" w:hint="cs"/>
          <w:sz w:val="32"/>
          <w:szCs w:val="32"/>
          <w:rtl/>
          <w:lang w:bidi="ar-LB"/>
        </w:rPr>
        <w:t xml:space="preserve"> المتعددة في فرض أمر واقع جديد تمثله عشرات المستوطنات السياسية والأمنية والاقتصادية المزروعة بالضفة الغربية وقطاع غزة، والمتبع لمسار المفاوضات يمكنه الوصول إلى أن الإسرائيليين ظلوا يعتبرون البحث في موضوع الاستيطان خطا أحمر لا يجوز الاقتراب منه</w:t>
      </w:r>
      <w:r w:rsidR="00C348F3">
        <w:rPr>
          <w:rFonts w:ascii="Adobe Arabic" w:hAnsi="Adobe Arabic" w:cs="Adobe Arabic" w:hint="cs"/>
          <w:sz w:val="32"/>
          <w:szCs w:val="32"/>
          <w:rtl/>
          <w:lang w:bidi="ar-LB"/>
        </w:rPr>
        <w:t>.</w:t>
      </w:r>
      <w:r>
        <w:rPr>
          <w:rFonts w:ascii="Adobe Arabic" w:hAnsi="Adobe Arabic" w:cs="Adobe Arabic" w:hint="cs"/>
          <w:sz w:val="32"/>
          <w:szCs w:val="32"/>
          <w:rtl/>
          <w:lang w:bidi="ar-LB"/>
        </w:rPr>
        <w:t xml:space="preserve"> لكن نجاح الاستيطان الصهيوني لفلسطين يتخلله العديد من الإخفاقات وخاصة ما يعرف </w:t>
      </w:r>
      <w:proofErr w:type="gramStart"/>
      <w:r>
        <w:rPr>
          <w:rFonts w:ascii="Adobe Arabic" w:hAnsi="Adobe Arabic" w:cs="Adobe Arabic" w:hint="cs"/>
          <w:sz w:val="32"/>
          <w:szCs w:val="32"/>
          <w:rtl/>
          <w:lang w:bidi="ar-LB"/>
        </w:rPr>
        <w:t>ب"</w:t>
      </w:r>
      <w:proofErr w:type="gramEnd"/>
      <w:r>
        <w:rPr>
          <w:rFonts w:ascii="Adobe Arabic" w:hAnsi="Adobe Arabic" w:cs="Adobe Arabic" w:hint="cs"/>
          <w:sz w:val="32"/>
          <w:szCs w:val="32"/>
          <w:rtl/>
          <w:lang w:bidi="ar-LB"/>
        </w:rPr>
        <w:t>أزمة صهيون" أو أزمة الاستيطان الصهيوني مما طرح تساؤلات حول مستقبل هذا الاستيطان</w:t>
      </w:r>
      <w:r w:rsidR="000C3F17">
        <w:rPr>
          <w:rStyle w:val="FootnoteReference"/>
          <w:rFonts w:ascii="Adobe Arabic" w:hAnsi="Adobe Arabic" w:cs="Adobe Arabic"/>
          <w:sz w:val="32"/>
          <w:szCs w:val="32"/>
          <w:rtl/>
          <w:lang w:bidi="ar-LB"/>
        </w:rPr>
        <w:footnoteReference w:id="19"/>
      </w:r>
      <w:r>
        <w:rPr>
          <w:rFonts w:ascii="Adobe Arabic" w:hAnsi="Adobe Arabic" w:cs="Adobe Arabic" w:hint="cs"/>
          <w:sz w:val="32"/>
          <w:szCs w:val="32"/>
          <w:rtl/>
          <w:lang w:bidi="ar-LB"/>
        </w:rPr>
        <w:t>.</w:t>
      </w:r>
    </w:p>
    <w:p w14:paraId="7AB1E73D" w14:textId="10B83EEB" w:rsidR="00F15CC8" w:rsidRPr="004A316B" w:rsidRDefault="00F15CC8" w:rsidP="009A09A1">
      <w:pPr>
        <w:pStyle w:val="ListParagraph"/>
        <w:numPr>
          <w:ilvl w:val="0"/>
          <w:numId w:val="8"/>
        </w:numPr>
        <w:spacing w:line="240" w:lineRule="auto"/>
        <w:rPr>
          <w:rFonts w:ascii="Adobe Arabic" w:hAnsi="Adobe Arabic" w:cs="Adobe Arabic"/>
          <w:b/>
          <w:bCs/>
          <w:sz w:val="32"/>
          <w:szCs w:val="32"/>
          <w:rtl/>
          <w:lang w:bidi="ar-LB"/>
        </w:rPr>
      </w:pPr>
      <w:bookmarkStart w:id="6" w:name="_Hlk157979310"/>
      <w:r w:rsidRPr="004A316B">
        <w:rPr>
          <w:rFonts w:ascii="Adobe Arabic" w:hAnsi="Adobe Arabic" w:cs="Adobe Arabic" w:hint="cs"/>
          <w:b/>
          <w:bCs/>
          <w:sz w:val="32"/>
          <w:szCs w:val="32"/>
          <w:rtl/>
          <w:lang w:bidi="ar-LB"/>
        </w:rPr>
        <w:t>من حيث البعد الاستراتيجي والدعم الغربي</w:t>
      </w:r>
    </w:p>
    <w:bookmarkEnd w:id="6"/>
    <w:p w14:paraId="1E85A821" w14:textId="3FC4A996" w:rsidR="00F15CC8" w:rsidRDefault="00F15CC8" w:rsidP="00811620">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الاستعمار الاستيطاني الفرنسي هو العمق الاستراتيجي</w:t>
      </w:r>
      <w:r w:rsidR="00811620">
        <w:rPr>
          <w:rFonts w:ascii="Adobe Arabic" w:hAnsi="Adobe Arabic" w:cs="Adobe Arabic" w:hint="cs"/>
          <w:sz w:val="32"/>
          <w:szCs w:val="32"/>
          <w:rtl/>
          <w:lang w:bidi="ar-LB"/>
        </w:rPr>
        <w:t xml:space="preserve"> للاستعمار الاستيطاني الأوروبي في المغرب العربي بحيث أن لكل حالات الاستعمار الاستيطاني الغربي خارج القارة الأوروبية هدفا استراتيجيا ناهيك عن الأهداف الاقتصادية والاجتماعية الأخرى، في حين أن الاستعمار الاستيطاني </w:t>
      </w:r>
      <w:proofErr w:type="spellStart"/>
      <w:r w:rsidR="00811620">
        <w:rPr>
          <w:rFonts w:ascii="Adobe Arabic" w:hAnsi="Adobe Arabic" w:cs="Adobe Arabic" w:hint="cs"/>
          <w:sz w:val="32"/>
          <w:szCs w:val="32"/>
          <w:rtl/>
          <w:lang w:bidi="ar-LB"/>
        </w:rPr>
        <w:t>الاحلالي</w:t>
      </w:r>
      <w:proofErr w:type="spellEnd"/>
      <w:r w:rsidR="00811620">
        <w:rPr>
          <w:rFonts w:ascii="Adobe Arabic" w:hAnsi="Adobe Arabic" w:cs="Adobe Arabic" w:hint="cs"/>
          <w:sz w:val="32"/>
          <w:szCs w:val="32"/>
          <w:rtl/>
          <w:lang w:bidi="ar-LB"/>
        </w:rPr>
        <w:t xml:space="preserve"> الصهيوني في فلسطين كان له بعد استراتيجي لأطراف أوروبية وأمريكية متعددة، فالفكرة كونها نابليون ودعمتها بريطانيا حتى قيام </w:t>
      </w:r>
      <w:r w:rsidR="000C3F17">
        <w:rPr>
          <w:rFonts w:ascii="Adobe Arabic" w:hAnsi="Adobe Arabic" w:cs="Adobe Arabic" w:hint="cs"/>
          <w:sz w:val="32"/>
          <w:szCs w:val="32"/>
          <w:rtl/>
          <w:lang w:bidi="ar-LB"/>
        </w:rPr>
        <w:t>"</w:t>
      </w:r>
      <w:r w:rsidR="00811620">
        <w:rPr>
          <w:rFonts w:ascii="Adobe Arabic" w:hAnsi="Adobe Arabic" w:cs="Adobe Arabic" w:hint="cs"/>
          <w:sz w:val="32"/>
          <w:szCs w:val="32"/>
          <w:rtl/>
          <w:lang w:bidi="ar-LB"/>
        </w:rPr>
        <w:t>دولة إسرائيل</w:t>
      </w:r>
      <w:r w:rsidR="000C3F17">
        <w:rPr>
          <w:rFonts w:ascii="Adobe Arabic" w:hAnsi="Adobe Arabic" w:cs="Adobe Arabic" w:hint="cs"/>
          <w:sz w:val="32"/>
          <w:szCs w:val="32"/>
          <w:rtl/>
          <w:lang w:bidi="ar-LB"/>
        </w:rPr>
        <w:t>" في</w:t>
      </w:r>
      <w:r w:rsidR="00811620">
        <w:rPr>
          <w:rFonts w:ascii="Adobe Arabic" w:hAnsi="Adobe Arabic" w:cs="Adobe Arabic" w:hint="cs"/>
          <w:sz w:val="32"/>
          <w:szCs w:val="32"/>
          <w:rtl/>
          <w:lang w:bidi="ar-LB"/>
        </w:rPr>
        <w:t xml:space="preserve"> 1948، ثم قامت </w:t>
      </w:r>
      <w:r w:rsidR="00811620">
        <w:rPr>
          <w:rFonts w:ascii="Adobe Arabic" w:hAnsi="Adobe Arabic" w:cs="Adobe Arabic" w:hint="cs"/>
          <w:sz w:val="32"/>
          <w:szCs w:val="32"/>
          <w:rtl/>
          <w:lang w:bidi="ar-LB"/>
        </w:rPr>
        <w:lastRenderedPageBreak/>
        <w:t>بها الولايات المتحدة الامريكية</w:t>
      </w:r>
      <w:r w:rsidR="000C3F17">
        <w:rPr>
          <w:rFonts w:ascii="Adobe Arabic" w:hAnsi="Adobe Arabic" w:cs="Adobe Arabic" w:hint="cs"/>
          <w:sz w:val="32"/>
          <w:szCs w:val="32"/>
          <w:rtl/>
          <w:lang w:bidi="ar-LB"/>
        </w:rPr>
        <w:t>. تجدر الإشارة هنا إلى أنّ</w:t>
      </w:r>
      <w:r w:rsidR="00811620">
        <w:rPr>
          <w:rFonts w:ascii="Adobe Arabic" w:hAnsi="Adobe Arabic" w:cs="Adobe Arabic" w:hint="cs"/>
          <w:sz w:val="32"/>
          <w:szCs w:val="32"/>
          <w:rtl/>
          <w:lang w:bidi="ar-LB"/>
        </w:rPr>
        <w:t xml:space="preserve"> وعد بلفور لم تعلنه الحكومة البريطانية في 12/11/1947 إلا بعد ما </w:t>
      </w:r>
      <w:r w:rsidR="000C3F17">
        <w:rPr>
          <w:rFonts w:ascii="Adobe Arabic" w:hAnsi="Adobe Arabic" w:cs="Adobe Arabic" w:hint="cs"/>
          <w:sz w:val="32"/>
          <w:szCs w:val="32"/>
          <w:rtl/>
          <w:lang w:bidi="ar-LB"/>
        </w:rPr>
        <w:t>تحصل على</w:t>
      </w:r>
      <w:r w:rsidR="00811620">
        <w:rPr>
          <w:rFonts w:ascii="Adobe Arabic" w:hAnsi="Adobe Arabic" w:cs="Adobe Arabic" w:hint="cs"/>
          <w:sz w:val="32"/>
          <w:szCs w:val="32"/>
          <w:rtl/>
          <w:lang w:bidi="ar-LB"/>
        </w:rPr>
        <w:t xml:space="preserve"> موافقة أطراف عدة منها الرئيس ويلسن</w:t>
      </w:r>
      <w:r w:rsidR="000C3F17">
        <w:rPr>
          <w:rFonts w:ascii="Adobe Arabic" w:hAnsi="Adobe Arabic" w:cs="Adobe Arabic" w:hint="cs"/>
          <w:sz w:val="32"/>
          <w:szCs w:val="32"/>
          <w:rtl/>
          <w:lang w:bidi="ar-LB"/>
        </w:rPr>
        <w:t>،</w:t>
      </w:r>
      <w:r w:rsidR="00811620">
        <w:rPr>
          <w:rFonts w:ascii="Adobe Arabic" w:hAnsi="Adobe Arabic" w:cs="Adobe Arabic" w:hint="cs"/>
          <w:sz w:val="32"/>
          <w:szCs w:val="32"/>
          <w:rtl/>
          <w:lang w:bidi="ar-LB"/>
        </w:rPr>
        <w:t xml:space="preserve"> </w:t>
      </w:r>
      <w:r w:rsidR="000C3F17">
        <w:rPr>
          <w:rFonts w:ascii="Adobe Arabic" w:hAnsi="Adobe Arabic" w:cs="Adobe Arabic" w:hint="cs"/>
          <w:sz w:val="32"/>
          <w:szCs w:val="32"/>
          <w:rtl/>
          <w:lang w:bidi="ar-LB"/>
        </w:rPr>
        <w:t xml:space="preserve">كما أنّ </w:t>
      </w:r>
      <w:r w:rsidR="00811620">
        <w:rPr>
          <w:rFonts w:ascii="Adobe Arabic" w:hAnsi="Adobe Arabic" w:cs="Adobe Arabic" w:hint="cs"/>
          <w:sz w:val="32"/>
          <w:szCs w:val="32"/>
          <w:rtl/>
          <w:lang w:bidi="ar-LB"/>
        </w:rPr>
        <w:t xml:space="preserve">قرار 1922 </w:t>
      </w:r>
      <w:r w:rsidR="000C3F17">
        <w:rPr>
          <w:rFonts w:ascii="Adobe Arabic" w:hAnsi="Adobe Arabic" w:cs="Adobe Arabic" w:hint="cs"/>
          <w:sz w:val="32"/>
          <w:szCs w:val="32"/>
          <w:rtl/>
          <w:lang w:bidi="ar-LB"/>
        </w:rPr>
        <w:t xml:space="preserve">هو </w:t>
      </w:r>
      <w:r w:rsidR="00811620">
        <w:rPr>
          <w:rFonts w:ascii="Adobe Arabic" w:hAnsi="Adobe Arabic" w:cs="Adobe Arabic" w:hint="cs"/>
          <w:sz w:val="32"/>
          <w:szCs w:val="32"/>
          <w:rtl/>
          <w:lang w:bidi="ar-LB"/>
        </w:rPr>
        <w:t>القرار الوحيد الذي ابدته الدول العظمى في عصبة الأمم.  إنه استيطان تشرف عليه دول ومنظمات وشركات بهدف السيطرة على الأرض، واستيطان منظم وبدعم استعماري الأوروبي</w:t>
      </w:r>
      <w:r w:rsidR="000C3F17">
        <w:rPr>
          <w:rFonts w:ascii="Adobe Arabic" w:hAnsi="Adobe Arabic" w:cs="Adobe Arabic" w:hint="cs"/>
          <w:sz w:val="32"/>
          <w:szCs w:val="32"/>
          <w:rtl/>
          <w:lang w:bidi="ar-LB"/>
        </w:rPr>
        <w:t>،</w:t>
      </w:r>
      <w:r w:rsidR="00811620">
        <w:rPr>
          <w:rFonts w:ascii="Adobe Arabic" w:hAnsi="Adobe Arabic" w:cs="Adobe Arabic" w:hint="cs"/>
          <w:sz w:val="32"/>
          <w:szCs w:val="32"/>
          <w:rtl/>
          <w:lang w:bidi="ar-LB"/>
        </w:rPr>
        <w:t xml:space="preserve"> فقد كان الاستيطان الغربي في المغرب العربي (الاستيطان الفرنسي في الجزائر)، ذو أهداف اقتصادية وسياسية وفرض سيطرة الامبريالية الفرنسية العسكرية، كما أنّ الاستيطان الصهيوني في فلسطين له أهداف مشابهة اقتصاديا وسياسيا تحقق بالقوة العسكرية.</w:t>
      </w:r>
    </w:p>
    <w:p w14:paraId="63F747FD" w14:textId="2987D881" w:rsidR="00811620" w:rsidRDefault="00811620" w:rsidP="00811620">
      <w:pPr>
        <w:spacing w:line="240" w:lineRule="auto"/>
        <w:rPr>
          <w:rFonts w:ascii="Adobe Arabic" w:hAnsi="Adobe Arabic" w:cs="Adobe Arabic"/>
          <w:sz w:val="32"/>
          <w:szCs w:val="32"/>
          <w:rtl/>
          <w:lang w:bidi="ar-LB"/>
        </w:rPr>
      </w:pPr>
      <w:r>
        <w:rPr>
          <w:rFonts w:ascii="Adobe Arabic" w:hAnsi="Adobe Arabic" w:cs="Adobe Arabic" w:hint="cs"/>
          <w:sz w:val="32"/>
          <w:szCs w:val="32"/>
          <w:rtl/>
          <w:lang w:bidi="ar-LB"/>
        </w:rPr>
        <w:t>أحد رواد الفكر الاستيطاني الصهيوني "نور</w:t>
      </w:r>
      <w:r w:rsidR="000C3F17">
        <w:rPr>
          <w:rFonts w:ascii="Adobe Arabic" w:hAnsi="Adobe Arabic" w:cs="Adobe Arabic" w:hint="cs"/>
          <w:sz w:val="32"/>
          <w:szCs w:val="32"/>
          <w:rtl/>
          <w:lang w:bidi="ar-LB"/>
        </w:rPr>
        <w:t xml:space="preserve"> </w:t>
      </w:r>
      <w:r>
        <w:rPr>
          <w:rFonts w:ascii="Adobe Arabic" w:hAnsi="Adobe Arabic" w:cs="Adobe Arabic" w:hint="cs"/>
          <w:sz w:val="32"/>
          <w:szCs w:val="32"/>
          <w:rtl/>
          <w:lang w:bidi="ar-LB"/>
        </w:rPr>
        <w:t xml:space="preserve">داو" </w:t>
      </w:r>
      <w:r w:rsidR="000C3F17">
        <w:rPr>
          <w:rFonts w:ascii="Adobe Arabic" w:hAnsi="Adobe Arabic" w:cs="Adobe Arabic" w:hint="cs"/>
          <w:sz w:val="32"/>
          <w:szCs w:val="32"/>
          <w:rtl/>
          <w:lang w:bidi="ar-LB"/>
        </w:rPr>
        <w:t xml:space="preserve">أشار في هذا السياق قائلا" </w:t>
      </w:r>
      <w:r>
        <w:rPr>
          <w:rFonts w:ascii="Adobe Arabic" w:hAnsi="Adobe Arabic" w:cs="Adobe Arabic" w:hint="cs"/>
          <w:sz w:val="32"/>
          <w:szCs w:val="32"/>
          <w:rtl/>
          <w:lang w:bidi="ar-LB"/>
        </w:rPr>
        <w:t>سوف نبذل جهدنا لكي نعمل</w:t>
      </w:r>
      <w:r w:rsidR="00CF591C">
        <w:rPr>
          <w:rFonts w:ascii="Adobe Arabic" w:hAnsi="Adobe Arabic" w:cs="Adobe Arabic" w:hint="cs"/>
          <w:sz w:val="32"/>
          <w:szCs w:val="32"/>
          <w:rtl/>
          <w:lang w:bidi="ar-LB"/>
        </w:rPr>
        <w:t xml:space="preserve"> في الشرق الأدنى ما عمله الانجليز في الهند بحيث ننوي نحن الذهاب الى فلسطين بمثابة الحملة المعتمدين للمدنية والتحضر ورسالتنا هي توسع الحدود الأوروبية تصل الى الفرات".</w:t>
      </w:r>
      <w:r w:rsidR="004A316B">
        <w:rPr>
          <w:rStyle w:val="FootnoteReference"/>
          <w:rFonts w:ascii="Adobe Arabic" w:hAnsi="Adobe Arabic" w:cs="Adobe Arabic"/>
          <w:sz w:val="32"/>
          <w:szCs w:val="32"/>
          <w:rtl/>
          <w:lang w:bidi="ar-LB"/>
        </w:rPr>
        <w:footnoteReference w:id="20"/>
      </w:r>
      <w:r w:rsidR="00CF591C">
        <w:rPr>
          <w:rFonts w:ascii="Adobe Arabic" w:hAnsi="Adobe Arabic" w:cs="Adobe Arabic" w:hint="cs"/>
          <w:sz w:val="32"/>
          <w:szCs w:val="32"/>
          <w:rtl/>
          <w:lang w:bidi="ar-LB"/>
        </w:rPr>
        <w:t xml:space="preserve"> وهنا نجد هرتزل </w:t>
      </w:r>
      <w:r w:rsidR="000C3F17">
        <w:rPr>
          <w:rFonts w:ascii="Adobe Arabic" w:hAnsi="Adobe Arabic" w:cs="Adobe Arabic" w:hint="cs"/>
          <w:sz w:val="32"/>
          <w:szCs w:val="32"/>
          <w:rtl/>
          <w:lang w:bidi="ar-LB"/>
        </w:rPr>
        <w:t>ي</w:t>
      </w:r>
      <w:r w:rsidR="00CF591C">
        <w:rPr>
          <w:rFonts w:ascii="Adobe Arabic" w:hAnsi="Adobe Arabic" w:cs="Adobe Arabic" w:hint="cs"/>
          <w:sz w:val="32"/>
          <w:szCs w:val="32"/>
          <w:rtl/>
          <w:lang w:bidi="ar-LB"/>
        </w:rPr>
        <w:t>صف الاستيطان الصهيوني بأنه فكرة استعمارية مدنية بفكرها وقوتها وتحولها في الشرق الأوسط الى الامبريالية الغربية</w:t>
      </w:r>
      <w:r w:rsidR="000C3F17">
        <w:rPr>
          <w:rFonts w:ascii="Adobe Arabic" w:hAnsi="Adobe Arabic" w:cs="Adobe Arabic" w:hint="cs"/>
          <w:sz w:val="32"/>
          <w:szCs w:val="32"/>
          <w:rtl/>
          <w:lang w:bidi="ar-LB"/>
        </w:rPr>
        <w:t>. كما أنّ</w:t>
      </w:r>
      <w:r w:rsidR="00CF591C">
        <w:rPr>
          <w:rFonts w:ascii="Adobe Arabic" w:hAnsi="Adobe Arabic" w:cs="Adobe Arabic" w:hint="cs"/>
          <w:sz w:val="32"/>
          <w:szCs w:val="32"/>
          <w:rtl/>
          <w:lang w:bidi="ar-LB"/>
        </w:rPr>
        <w:t xml:space="preserve"> الدولة الصهيونية هي امتداد لهذه الامبريالية بكل أنواعها، وأيضا أدوات الاستيطان الصهيوني هي أدوات الاستعمار الغربي</w:t>
      </w:r>
      <w:r w:rsidR="000C3F17">
        <w:rPr>
          <w:rFonts w:ascii="Adobe Arabic" w:hAnsi="Adobe Arabic" w:cs="Adobe Arabic" w:hint="cs"/>
          <w:sz w:val="32"/>
          <w:szCs w:val="32"/>
          <w:rtl/>
          <w:lang w:bidi="ar-LB"/>
        </w:rPr>
        <w:t>،</w:t>
      </w:r>
      <w:r w:rsidR="00CF591C">
        <w:rPr>
          <w:rFonts w:ascii="Adobe Arabic" w:hAnsi="Adobe Arabic" w:cs="Adobe Arabic" w:hint="cs"/>
          <w:sz w:val="32"/>
          <w:szCs w:val="32"/>
          <w:rtl/>
          <w:lang w:bidi="ar-LB"/>
        </w:rPr>
        <w:t xml:space="preserve"> اذ</w:t>
      </w:r>
      <w:r w:rsidR="000C3F17">
        <w:rPr>
          <w:rFonts w:ascii="Adobe Arabic" w:hAnsi="Adobe Arabic" w:cs="Adobe Arabic" w:hint="cs"/>
          <w:sz w:val="32"/>
          <w:szCs w:val="32"/>
          <w:rtl/>
          <w:lang w:bidi="ar-LB"/>
        </w:rPr>
        <w:t xml:space="preserve"> </w:t>
      </w:r>
      <w:r w:rsidR="00CF591C">
        <w:rPr>
          <w:rFonts w:ascii="Adobe Arabic" w:hAnsi="Adobe Arabic" w:cs="Adobe Arabic" w:hint="cs"/>
          <w:sz w:val="32"/>
          <w:szCs w:val="32"/>
          <w:rtl/>
          <w:lang w:bidi="ar-LB"/>
        </w:rPr>
        <w:t>لم تأتي ب</w:t>
      </w:r>
      <w:r w:rsidR="000C3F17">
        <w:rPr>
          <w:rFonts w:ascii="Adobe Arabic" w:hAnsi="Adobe Arabic" w:cs="Adobe Arabic" w:hint="cs"/>
          <w:sz w:val="32"/>
          <w:szCs w:val="32"/>
          <w:rtl/>
          <w:lang w:bidi="ar-LB"/>
        </w:rPr>
        <w:t>أ</w:t>
      </w:r>
      <w:r w:rsidR="00CF591C">
        <w:rPr>
          <w:rFonts w:ascii="Adobe Arabic" w:hAnsi="Adobe Arabic" w:cs="Adobe Arabic" w:hint="cs"/>
          <w:sz w:val="32"/>
          <w:szCs w:val="32"/>
          <w:rtl/>
          <w:lang w:bidi="ar-LB"/>
        </w:rPr>
        <w:t xml:space="preserve">ي جديد بل </w:t>
      </w:r>
      <w:r w:rsidR="000C3F17">
        <w:rPr>
          <w:rFonts w:ascii="Adobe Arabic" w:hAnsi="Adobe Arabic" w:cs="Adobe Arabic" w:hint="cs"/>
          <w:sz w:val="32"/>
          <w:szCs w:val="32"/>
          <w:rtl/>
          <w:lang w:bidi="ar-LB"/>
        </w:rPr>
        <w:t xml:space="preserve">استخدمت </w:t>
      </w:r>
      <w:r w:rsidR="00CF591C">
        <w:rPr>
          <w:rFonts w:ascii="Adobe Arabic" w:hAnsi="Adobe Arabic" w:cs="Adobe Arabic" w:hint="cs"/>
          <w:sz w:val="32"/>
          <w:szCs w:val="32"/>
          <w:rtl/>
          <w:lang w:bidi="ar-LB"/>
        </w:rPr>
        <w:t xml:space="preserve">هذه الأدوات كما كانت تستخدمها بريطانيا وفرنسا وألمانيا والرئيس الأمريكي ترومان </w:t>
      </w:r>
      <w:r w:rsidR="000C3F17">
        <w:rPr>
          <w:rFonts w:ascii="Adobe Arabic" w:hAnsi="Adobe Arabic" w:cs="Adobe Arabic" w:hint="cs"/>
          <w:sz w:val="32"/>
          <w:szCs w:val="32"/>
          <w:rtl/>
          <w:lang w:bidi="ar-LB"/>
        </w:rPr>
        <w:t xml:space="preserve">الذي </w:t>
      </w:r>
      <w:r w:rsidR="00CF591C">
        <w:rPr>
          <w:rFonts w:ascii="Adobe Arabic" w:hAnsi="Adobe Arabic" w:cs="Adobe Arabic" w:hint="cs"/>
          <w:sz w:val="32"/>
          <w:szCs w:val="32"/>
          <w:rtl/>
          <w:lang w:bidi="ar-LB"/>
        </w:rPr>
        <w:t>وصف الصندوق القومي اليهودي بأنه مشروع النقطة الرابعة الامريكية</w:t>
      </w:r>
      <w:r w:rsidR="000C3F17">
        <w:rPr>
          <w:rFonts w:ascii="Adobe Arabic" w:hAnsi="Adobe Arabic" w:cs="Adobe Arabic" w:hint="cs"/>
          <w:sz w:val="32"/>
          <w:szCs w:val="32"/>
          <w:rtl/>
          <w:lang w:bidi="ar-LB"/>
        </w:rPr>
        <w:t>.</w:t>
      </w:r>
      <w:r w:rsidR="00CF591C">
        <w:rPr>
          <w:rFonts w:ascii="Adobe Arabic" w:hAnsi="Adobe Arabic" w:cs="Adobe Arabic" w:hint="cs"/>
          <w:sz w:val="32"/>
          <w:szCs w:val="32"/>
          <w:rtl/>
          <w:lang w:bidi="ar-LB"/>
        </w:rPr>
        <w:t xml:space="preserve"> ومن أهم </w:t>
      </w:r>
      <w:r w:rsidR="000C3F17">
        <w:rPr>
          <w:rFonts w:ascii="Adobe Arabic" w:hAnsi="Adobe Arabic" w:cs="Adobe Arabic" w:hint="cs"/>
          <w:sz w:val="32"/>
          <w:szCs w:val="32"/>
          <w:rtl/>
          <w:lang w:bidi="ar-LB"/>
        </w:rPr>
        <w:t>ال</w:t>
      </w:r>
      <w:r w:rsidR="00CF591C">
        <w:rPr>
          <w:rFonts w:ascii="Adobe Arabic" w:hAnsi="Adobe Arabic" w:cs="Adobe Arabic" w:hint="cs"/>
          <w:sz w:val="32"/>
          <w:szCs w:val="32"/>
          <w:rtl/>
          <w:lang w:bidi="ar-LB"/>
        </w:rPr>
        <w:t xml:space="preserve">سمات التي يتميز بها الاستعمار الصهيوني، هو أنه استعمار استيطاني عميل، </w:t>
      </w:r>
      <w:r w:rsidR="0006584F">
        <w:rPr>
          <w:rFonts w:ascii="Adobe Arabic" w:hAnsi="Adobe Arabic" w:cs="Adobe Arabic" w:hint="cs"/>
          <w:sz w:val="32"/>
          <w:szCs w:val="32"/>
          <w:rtl/>
          <w:lang w:bidi="ar-LB"/>
        </w:rPr>
        <w:t>وقد اشار</w:t>
      </w:r>
      <w:r w:rsidR="00CF591C">
        <w:rPr>
          <w:rFonts w:ascii="Adobe Arabic" w:hAnsi="Adobe Arabic" w:cs="Adobe Arabic" w:hint="cs"/>
          <w:sz w:val="32"/>
          <w:szCs w:val="32"/>
          <w:rtl/>
          <w:lang w:bidi="ar-LB"/>
        </w:rPr>
        <w:t xml:space="preserve"> </w:t>
      </w:r>
      <w:proofErr w:type="spellStart"/>
      <w:r w:rsidR="0006584F">
        <w:rPr>
          <w:rFonts w:ascii="Adobe Arabic" w:hAnsi="Adobe Arabic" w:cs="Adobe Arabic" w:hint="cs"/>
          <w:sz w:val="32"/>
          <w:szCs w:val="32"/>
          <w:rtl/>
          <w:lang w:bidi="ar-LB"/>
        </w:rPr>
        <w:t>لفنوردو</w:t>
      </w:r>
      <w:proofErr w:type="spellEnd"/>
      <w:r w:rsidR="0006584F">
        <w:rPr>
          <w:rFonts w:ascii="Adobe Arabic" w:hAnsi="Adobe Arabic" w:cs="Adobe Arabic" w:hint="cs"/>
          <w:sz w:val="32"/>
          <w:szCs w:val="32"/>
          <w:rtl/>
          <w:lang w:bidi="ar-LB"/>
        </w:rPr>
        <w:t xml:space="preserve"> في خطاب القاه في لندن في </w:t>
      </w:r>
      <w:r w:rsidR="00CF591C">
        <w:rPr>
          <w:rFonts w:ascii="Adobe Arabic" w:hAnsi="Adobe Arabic" w:cs="Adobe Arabic" w:hint="cs"/>
          <w:sz w:val="32"/>
          <w:szCs w:val="32"/>
          <w:rtl/>
          <w:lang w:bidi="ar-LB"/>
        </w:rPr>
        <w:t>عام 1920 أنّ " الدولة الصهيونية ستكون تحت وصايا بريطانيا</w:t>
      </w:r>
      <w:r w:rsidR="0006584F">
        <w:rPr>
          <w:rFonts w:ascii="Adobe Arabic" w:hAnsi="Adobe Arabic" w:cs="Adobe Arabic" w:hint="cs"/>
          <w:sz w:val="32"/>
          <w:szCs w:val="32"/>
          <w:rtl/>
          <w:lang w:bidi="ar-LB"/>
        </w:rPr>
        <w:t>،</w:t>
      </w:r>
      <w:r w:rsidR="00CF591C">
        <w:rPr>
          <w:rFonts w:ascii="Adobe Arabic" w:hAnsi="Adobe Arabic" w:cs="Adobe Arabic" w:hint="cs"/>
          <w:sz w:val="32"/>
          <w:szCs w:val="32"/>
          <w:rtl/>
          <w:lang w:bidi="ar-LB"/>
        </w:rPr>
        <w:t xml:space="preserve"> وان اليهود سيكونون حراسا يقفون على طريق تحقيق </w:t>
      </w:r>
      <w:r w:rsidR="0006584F">
        <w:rPr>
          <w:rFonts w:ascii="Adobe Arabic" w:hAnsi="Adobe Arabic" w:cs="Adobe Arabic" w:hint="cs"/>
          <w:sz w:val="32"/>
          <w:szCs w:val="32"/>
          <w:rtl/>
          <w:lang w:bidi="ar-LB"/>
        </w:rPr>
        <w:t xml:space="preserve">المخاطر، الذي </w:t>
      </w:r>
      <w:r w:rsidR="00CF591C">
        <w:rPr>
          <w:rFonts w:ascii="Adobe Arabic" w:hAnsi="Adobe Arabic" w:cs="Adobe Arabic" w:hint="cs"/>
          <w:sz w:val="32"/>
          <w:szCs w:val="32"/>
          <w:rtl/>
          <w:lang w:bidi="ar-LB"/>
        </w:rPr>
        <w:t>يمتد عبر الشرقين الأدنى والمتوسط، حتى حدود الهند، إنّ فلسطين</w:t>
      </w:r>
      <w:r w:rsidR="00266E06">
        <w:rPr>
          <w:rFonts w:ascii="Adobe Arabic" w:hAnsi="Adobe Arabic" w:cs="Adobe Arabic" w:hint="cs"/>
          <w:sz w:val="32"/>
          <w:szCs w:val="32"/>
          <w:rtl/>
          <w:lang w:bidi="ar-LB"/>
        </w:rPr>
        <w:t xml:space="preserve"> كانت تستهدف لموقعها الاستراتيجي وهذه الدولة هي إعادة انتاج لظاهرة الجماعة اليهودية في العصر الحديث على هيئة دولة.</w:t>
      </w:r>
      <w:r w:rsidR="0006584F">
        <w:rPr>
          <w:rFonts w:ascii="Adobe Arabic" w:hAnsi="Adobe Arabic" w:cs="Adobe Arabic" w:hint="cs"/>
          <w:sz w:val="32"/>
          <w:szCs w:val="32"/>
          <w:rtl/>
          <w:lang w:bidi="ar-LB"/>
        </w:rPr>
        <w:t>"</w:t>
      </w:r>
      <w:r w:rsidR="0006584F">
        <w:rPr>
          <w:rStyle w:val="FootnoteReference"/>
          <w:rFonts w:ascii="Adobe Arabic" w:hAnsi="Adobe Arabic" w:cs="Adobe Arabic"/>
          <w:sz w:val="32"/>
          <w:szCs w:val="32"/>
          <w:rtl/>
          <w:lang w:bidi="ar-LB"/>
        </w:rPr>
        <w:footnoteReference w:id="21"/>
      </w:r>
    </w:p>
    <w:p w14:paraId="7F441032" w14:textId="6C3947A3" w:rsidR="00266E06" w:rsidRDefault="0006584F" w:rsidP="00811620">
      <w:pPr>
        <w:spacing w:line="240" w:lineRule="auto"/>
        <w:rPr>
          <w:rFonts w:ascii="Adobe Arabic" w:hAnsi="Adobe Arabic" w:cs="Adobe Arabic"/>
          <w:kern w:val="0"/>
          <w:sz w:val="32"/>
          <w:szCs w:val="32"/>
          <w:rtl/>
        </w:rPr>
      </w:pPr>
      <w:r>
        <w:rPr>
          <w:rFonts w:ascii="Adobe Arabic" w:hAnsi="Adobe Arabic" w:cs="Adobe Arabic" w:hint="cs"/>
          <w:kern w:val="0"/>
          <w:sz w:val="32"/>
          <w:szCs w:val="32"/>
          <w:rtl/>
        </w:rPr>
        <w:t>استورد</w:t>
      </w:r>
      <w:r w:rsidR="00266E06">
        <w:rPr>
          <w:rFonts w:ascii="Adobe Arabic" w:hAnsi="Adobe Arabic" w:cs="Adobe Arabic" w:hint="cs"/>
          <w:kern w:val="0"/>
          <w:sz w:val="32"/>
          <w:szCs w:val="32"/>
          <w:rtl/>
        </w:rPr>
        <w:t xml:space="preserve"> الاستعمار الغربي </w:t>
      </w:r>
      <w:r>
        <w:rPr>
          <w:rFonts w:ascii="Adobe Arabic" w:hAnsi="Adobe Arabic" w:cs="Adobe Arabic" w:hint="cs"/>
          <w:kern w:val="0"/>
          <w:sz w:val="32"/>
          <w:szCs w:val="32"/>
          <w:rtl/>
        </w:rPr>
        <w:t>الجماعة اليهودية</w:t>
      </w:r>
      <w:r w:rsidR="00266E06">
        <w:rPr>
          <w:rFonts w:ascii="Adobe Arabic" w:hAnsi="Adobe Arabic" w:cs="Adobe Arabic" w:hint="cs"/>
          <w:kern w:val="0"/>
          <w:sz w:val="32"/>
          <w:szCs w:val="32"/>
          <w:rtl/>
        </w:rPr>
        <w:t xml:space="preserve"> من خارج المنطقة وبعثهم </w:t>
      </w:r>
      <w:r w:rsidR="00DD5A3C">
        <w:rPr>
          <w:rFonts w:ascii="Adobe Arabic" w:hAnsi="Adobe Arabic" w:cs="Adobe Arabic" w:hint="cs"/>
          <w:kern w:val="0"/>
          <w:sz w:val="32"/>
          <w:szCs w:val="32"/>
          <w:rtl/>
        </w:rPr>
        <w:t xml:space="preserve">في </w:t>
      </w:r>
      <w:r w:rsidR="00266E06">
        <w:rPr>
          <w:rFonts w:ascii="Adobe Arabic" w:hAnsi="Adobe Arabic" w:cs="Adobe Arabic" w:hint="cs"/>
          <w:kern w:val="0"/>
          <w:sz w:val="32"/>
          <w:szCs w:val="32"/>
          <w:rtl/>
        </w:rPr>
        <w:t>العالم</w:t>
      </w:r>
      <w:r w:rsidR="00DD5A3C">
        <w:rPr>
          <w:rFonts w:ascii="Adobe Arabic" w:hAnsi="Adobe Arabic" w:cs="Adobe Arabic" w:hint="cs"/>
          <w:kern w:val="0"/>
          <w:sz w:val="32"/>
          <w:szCs w:val="32"/>
          <w:rtl/>
        </w:rPr>
        <w:t xml:space="preserve"> العربي، وكانت خلال وظيفتها الاستيطانية القتالية الاستراتيجية تدين بالولاء لرعاية الامبريالي </w:t>
      </w:r>
      <w:r>
        <w:rPr>
          <w:rFonts w:ascii="Adobe Arabic" w:hAnsi="Adobe Arabic" w:cs="Adobe Arabic" w:hint="cs"/>
          <w:kern w:val="0"/>
          <w:sz w:val="32"/>
          <w:szCs w:val="32"/>
          <w:rtl/>
        </w:rPr>
        <w:t>و</w:t>
      </w:r>
      <w:r w:rsidR="00DD5A3C">
        <w:rPr>
          <w:rFonts w:ascii="Adobe Arabic" w:hAnsi="Adobe Arabic" w:cs="Adobe Arabic" w:hint="cs"/>
          <w:kern w:val="0"/>
          <w:sz w:val="32"/>
          <w:szCs w:val="32"/>
          <w:rtl/>
        </w:rPr>
        <w:t>تدافع عن مصالحه، وبالمقابل يدافع هو عن بقائها وسلامتها وي</w:t>
      </w:r>
      <w:r>
        <w:rPr>
          <w:rFonts w:ascii="Adobe Arabic" w:hAnsi="Adobe Arabic" w:cs="Adobe Arabic" w:hint="cs"/>
          <w:kern w:val="0"/>
          <w:sz w:val="32"/>
          <w:szCs w:val="32"/>
          <w:rtl/>
        </w:rPr>
        <w:t xml:space="preserve">وفر </w:t>
      </w:r>
      <w:r w:rsidR="00DD5A3C">
        <w:rPr>
          <w:rFonts w:ascii="Adobe Arabic" w:hAnsi="Adobe Arabic" w:cs="Adobe Arabic" w:hint="cs"/>
          <w:kern w:val="0"/>
          <w:sz w:val="32"/>
          <w:szCs w:val="32"/>
          <w:rtl/>
        </w:rPr>
        <w:t>المعيشة</w:t>
      </w:r>
      <w:r>
        <w:rPr>
          <w:rFonts w:ascii="Adobe Arabic" w:hAnsi="Adobe Arabic" w:cs="Adobe Arabic" w:hint="cs"/>
          <w:kern w:val="0"/>
          <w:sz w:val="32"/>
          <w:szCs w:val="32"/>
          <w:rtl/>
        </w:rPr>
        <w:t xml:space="preserve"> والامن</w:t>
      </w:r>
      <w:r w:rsidR="00DD5A3C">
        <w:rPr>
          <w:rFonts w:ascii="Adobe Arabic" w:hAnsi="Adobe Arabic" w:cs="Adobe Arabic" w:hint="cs"/>
          <w:kern w:val="0"/>
          <w:sz w:val="32"/>
          <w:szCs w:val="32"/>
          <w:rtl/>
        </w:rPr>
        <w:t xml:space="preserve"> لمستوطنيها</w:t>
      </w:r>
      <w:r>
        <w:rPr>
          <w:rFonts w:ascii="Adobe Arabic" w:hAnsi="Adobe Arabic" w:cs="Adobe Arabic" w:hint="cs"/>
          <w:kern w:val="0"/>
          <w:sz w:val="32"/>
          <w:szCs w:val="32"/>
          <w:rtl/>
        </w:rPr>
        <w:t xml:space="preserve">، </w:t>
      </w:r>
      <w:r w:rsidR="00DD5A3C">
        <w:rPr>
          <w:rFonts w:ascii="Adobe Arabic" w:hAnsi="Adobe Arabic" w:cs="Adobe Arabic" w:hint="cs"/>
          <w:kern w:val="0"/>
          <w:sz w:val="32"/>
          <w:szCs w:val="32"/>
          <w:rtl/>
        </w:rPr>
        <w:t>فالعلاقة بين الطرفين علاقة نفعية، فالراعي الامبريالي يدعمها ما دامت قد لعبت دورها الاستيطاني وادت وظيفتها الاستراتيجية، وهي دولة معزولة عن وسطها العربي منعزلة عن الزمان والمكان، ومنفصلة عن المحيط الإنساني والحضاري، لكن رغم هذا تجد نفسها تندمج شيئا فشيئا</w:t>
      </w:r>
      <w:r>
        <w:rPr>
          <w:rFonts w:ascii="Adobe Arabic" w:hAnsi="Adobe Arabic" w:cs="Adobe Arabic" w:hint="cs"/>
          <w:kern w:val="0"/>
          <w:sz w:val="32"/>
          <w:szCs w:val="32"/>
          <w:rtl/>
        </w:rPr>
        <w:t xml:space="preserve">. </w:t>
      </w:r>
      <w:r w:rsidR="00DD5A3C">
        <w:rPr>
          <w:rFonts w:ascii="Adobe Arabic" w:hAnsi="Adobe Arabic" w:cs="Adobe Arabic" w:hint="cs"/>
          <w:kern w:val="0"/>
          <w:sz w:val="32"/>
          <w:szCs w:val="32"/>
          <w:rtl/>
        </w:rPr>
        <w:t xml:space="preserve">من هنا أيضا نرى أن الاستقلال </w:t>
      </w:r>
      <w:r w:rsidR="000433BD">
        <w:rPr>
          <w:rFonts w:ascii="Adobe Arabic" w:hAnsi="Adobe Arabic" w:cs="Adobe Arabic" w:hint="cs"/>
          <w:kern w:val="0"/>
          <w:sz w:val="32"/>
          <w:szCs w:val="32"/>
          <w:rtl/>
        </w:rPr>
        <w:t>النسبي للكيان</w:t>
      </w:r>
      <w:r w:rsidR="00DD5A3C">
        <w:rPr>
          <w:rFonts w:ascii="Adobe Arabic" w:hAnsi="Adobe Arabic" w:cs="Adobe Arabic" w:hint="cs"/>
          <w:kern w:val="0"/>
          <w:sz w:val="32"/>
          <w:szCs w:val="32"/>
          <w:rtl/>
        </w:rPr>
        <w:t xml:space="preserve"> الاستيطاني الصهيوني عن الغرب قياسا بجيوش استيطانية أخرى واعتماده الكامل في الوقت ذاته، يعتمد أيضا على قوة غربية عظمى (الدعم)، وفي الوقت نفسه يتمتع بدرجة من الاستقلالية، فالعلاقة بين المستوطنين الصهاينة والدولة الغربية التي تهتم بهم تستند الى المصلحة المشتركة </w:t>
      </w:r>
      <w:r w:rsidR="009D0092">
        <w:rPr>
          <w:rFonts w:ascii="Adobe Arabic" w:hAnsi="Adobe Arabic" w:cs="Adobe Arabic" w:hint="cs"/>
          <w:kern w:val="0"/>
          <w:sz w:val="32"/>
          <w:szCs w:val="32"/>
          <w:rtl/>
        </w:rPr>
        <w:t>فحسب، وهي</w:t>
      </w:r>
      <w:r>
        <w:rPr>
          <w:rFonts w:ascii="Adobe Arabic" w:hAnsi="Adobe Arabic" w:cs="Adobe Arabic" w:hint="cs"/>
          <w:kern w:val="0"/>
          <w:sz w:val="32"/>
          <w:szCs w:val="32"/>
          <w:rtl/>
        </w:rPr>
        <w:t xml:space="preserve"> </w:t>
      </w:r>
      <w:r w:rsidR="00DD5A3C">
        <w:rPr>
          <w:rFonts w:ascii="Adobe Arabic" w:hAnsi="Adobe Arabic" w:cs="Adobe Arabic" w:hint="cs"/>
          <w:kern w:val="0"/>
          <w:sz w:val="32"/>
          <w:szCs w:val="32"/>
          <w:rtl/>
        </w:rPr>
        <w:t>ليست نت</w:t>
      </w:r>
      <w:r>
        <w:rPr>
          <w:rFonts w:ascii="Adobe Arabic" w:hAnsi="Adobe Arabic" w:cs="Adobe Arabic" w:hint="cs"/>
          <w:kern w:val="0"/>
          <w:sz w:val="32"/>
          <w:szCs w:val="32"/>
          <w:rtl/>
        </w:rPr>
        <w:t>يجة</w:t>
      </w:r>
      <w:r w:rsidR="00DD5A3C">
        <w:rPr>
          <w:rFonts w:ascii="Adobe Arabic" w:hAnsi="Adobe Arabic" w:cs="Adobe Arabic" w:hint="cs"/>
          <w:kern w:val="0"/>
          <w:sz w:val="32"/>
          <w:szCs w:val="32"/>
          <w:rtl/>
        </w:rPr>
        <w:t xml:space="preserve"> روابط حضارية عميقة أو عضوية</w:t>
      </w:r>
      <w:r>
        <w:rPr>
          <w:rFonts w:ascii="Adobe Arabic" w:hAnsi="Adobe Arabic" w:cs="Adobe Arabic" w:hint="cs"/>
          <w:kern w:val="0"/>
          <w:sz w:val="32"/>
          <w:szCs w:val="32"/>
          <w:rtl/>
        </w:rPr>
        <w:t>.</w:t>
      </w:r>
      <w:r w:rsidR="00DD5A3C">
        <w:rPr>
          <w:rFonts w:ascii="Adobe Arabic" w:hAnsi="Adobe Arabic" w:cs="Adobe Arabic" w:hint="cs"/>
          <w:kern w:val="0"/>
          <w:sz w:val="32"/>
          <w:szCs w:val="32"/>
          <w:rtl/>
        </w:rPr>
        <w:t xml:space="preserve"> لذا فالجيش الاستيطاني </w:t>
      </w:r>
      <w:r>
        <w:rPr>
          <w:rFonts w:ascii="Adobe Arabic" w:hAnsi="Adobe Arabic" w:cs="Adobe Arabic" w:hint="cs"/>
          <w:kern w:val="0"/>
          <w:sz w:val="32"/>
          <w:szCs w:val="32"/>
          <w:rtl/>
        </w:rPr>
        <w:t>الصهيوني يحظى</w:t>
      </w:r>
      <w:r w:rsidR="00DD5A3C">
        <w:rPr>
          <w:rFonts w:ascii="Adobe Arabic" w:hAnsi="Adobe Arabic" w:cs="Adobe Arabic" w:hint="cs"/>
          <w:kern w:val="0"/>
          <w:sz w:val="32"/>
          <w:szCs w:val="32"/>
          <w:rtl/>
        </w:rPr>
        <w:t xml:space="preserve"> بالحماية من طرف عدد من الدول، وحين أصبحت </w:t>
      </w:r>
      <w:r>
        <w:rPr>
          <w:rFonts w:ascii="Adobe Arabic" w:hAnsi="Adobe Arabic" w:cs="Adobe Arabic" w:hint="cs"/>
          <w:kern w:val="0"/>
          <w:sz w:val="32"/>
          <w:szCs w:val="32"/>
          <w:rtl/>
        </w:rPr>
        <w:lastRenderedPageBreak/>
        <w:t>ا</w:t>
      </w:r>
      <w:r w:rsidR="00DD5A3C">
        <w:rPr>
          <w:rFonts w:ascii="Adobe Arabic" w:hAnsi="Adobe Arabic" w:cs="Adobe Arabic" w:hint="cs"/>
          <w:kern w:val="0"/>
          <w:sz w:val="32"/>
          <w:szCs w:val="32"/>
          <w:rtl/>
        </w:rPr>
        <w:t>لولايات المتحدة الامريكية من أكبر القوى الامبريالية كان من ال</w:t>
      </w:r>
      <w:r>
        <w:rPr>
          <w:rFonts w:ascii="Adobe Arabic" w:hAnsi="Adobe Arabic" w:cs="Adobe Arabic" w:hint="cs"/>
          <w:kern w:val="0"/>
          <w:sz w:val="32"/>
          <w:szCs w:val="32"/>
          <w:rtl/>
        </w:rPr>
        <w:t>طبيعي أن</w:t>
      </w:r>
      <w:r w:rsidR="00DD5A3C">
        <w:rPr>
          <w:rFonts w:ascii="Adobe Arabic" w:hAnsi="Adobe Arabic" w:cs="Adobe Arabic" w:hint="cs"/>
          <w:kern w:val="0"/>
          <w:sz w:val="32"/>
          <w:szCs w:val="32"/>
          <w:rtl/>
        </w:rPr>
        <w:t xml:space="preserve"> </w:t>
      </w:r>
      <w:r>
        <w:rPr>
          <w:rFonts w:ascii="Adobe Arabic" w:hAnsi="Adobe Arabic" w:cs="Adobe Arabic" w:hint="cs"/>
          <w:kern w:val="0"/>
          <w:sz w:val="32"/>
          <w:szCs w:val="32"/>
          <w:rtl/>
        </w:rPr>
        <w:t xml:space="preserve">يتم </w:t>
      </w:r>
      <w:r w:rsidR="00DD5A3C">
        <w:rPr>
          <w:rFonts w:ascii="Adobe Arabic" w:hAnsi="Adobe Arabic" w:cs="Adobe Arabic" w:hint="cs"/>
          <w:kern w:val="0"/>
          <w:sz w:val="32"/>
          <w:szCs w:val="32"/>
          <w:rtl/>
        </w:rPr>
        <w:t xml:space="preserve">نقل </w:t>
      </w:r>
      <w:r>
        <w:rPr>
          <w:rFonts w:ascii="Adobe Arabic" w:hAnsi="Adobe Arabic" w:cs="Adobe Arabic" w:hint="cs"/>
          <w:kern w:val="0"/>
          <w:sz w:val="32"/>
          <w:szCs w:val="32"/>
          <w:rtl/>
        </w:rPr>
        <w:t>مركز الجاذبية</w:t>
      </w:r>
      <w:r w:rsidR="00F11CE4">
        <w:rPr>
          <w:rFonts w:ascii="Adobe Arabic" w:hAnsi="Adobe Arabic" w:cs="Adobe Arabic" w:hint="cs"/>
          <w:kern w:val="0"/>
          <w:sz w:val="32"/>
          <w:szCs w:val="32"/>
          <w:rtl/>
        </w:rPr>
        <w:t xml:space="preserve"> الصهيوني بالنسبة للعمل السياسي على الصعيد الدولي إلى هناك.</w:t>
      </w:r>
    </w:p>
    <w:p w14:paraId="6AB7ACB9" w14:textId="79571591" w:rsidR="001C5BE6" w:rsidRPr="001C5BE6" w:rsidRDefault="00F11CE4" w:rsidP="005309CC">
      <w:pPr>
        <w:spacing w:line="240" w:lineRule="auto"/>
        <w:rPr>
          <w:rFonts w:ascii="Adobe Arabic" w:hAnsi="Adobe Arabic" w:cs="Adobe Arabic"/>
          <w:kern w:val="0"/>
          <w:sz w:val="32"/>
          <w:szCs w:val="32"/>
          <w:rtl/>
        </w:rPr>
      </w:pPr>
      <w:r w:rsidRPr="00F11CE4">
        <w:rPr>
          <w:rFonts w:ascii="Adobe Arabic" w:hAnsi="Adobe Arabic" w:cs="Adobe Arabic"/>
          <w:kern w:val="0"/>
          <w:sz w:val="32"/>
          <w:szCs w:val="32"/>
          <w:rtl/>
        </w:rPr>
        <w:t>ومهما يكن</w:t>
      </w:r>
      <w:r>
        <w:rPr>
          <w:rFonts w:ascii="Adobe Arabic" w:hAnsi="Adobe Arabic" w:cs="Adobe Arabic" w:hint="cs"/>
          <w:kern w:val="0"/>
          <w:sz w:val="32"/>
          <w:szCs w:val="32"/>
          <w:rtl/>
        </w:rPr>
        <w:t xml:space="preserve"> فإنّ الحركة الاستيطانية الفرنسية في الجزائر والصهيونية في فلسطين تدافعان عن رسالة واحدة مفادها سيطرة الغرب على البلدان العربية</w:t>
      </w:r>
      <w:r w:rsidR="0006584F">
        <w:rPr>
          <w:rFonts w:ascii="Adobe Arabic" w:hAnsi="Adobe Arabic" w:cs="Adobe Arabic" w:hint="cs"/>
          <w:kern w:val="0"/>
          <w:sz w:val="32"/>
          <w:szCs w:val="32"/>
          <w:rtl/>
        </w:rPr>
        <w:t>،</w:t>
      </w:r>
      <w:r>
        <w:rPr>
          <w:rFonts w:ascii="Adobe Arabic" w:hAnsi="Adobe Arabic" w:cs="Adobe Arabic" w:hint="cs"/>
          <w:kern w:val="0"/>
          <w:sz w:val="32"/>
          <w:szCs w:val="32"/>
          <w:rtl/>
        </w:rPr>
        <w:t xml:space="preserve"> رغم تميز الاستعمار الاستيطاني الصهيوني كونه أكثر حساسية لوقوعه في صلب الاستراتيجية الكونية الراس مالية العالمية من ناحية</w:t>
      </w:r>
      <w:r w:rsidR="0006584F">
        <w:rPr>
          <w:rFonts w:ascii="Adobe Arabic" w:hAnsi="Adobe Arabic" w:cs="Adobe Arabic" w:hint="cs"/>
          <w:kern w:val="0"/>
          <w:sz w:val="32"/>
          <w:szCs w:val="32"/>
          <w:rtl/>
        </w:rPr>
        <w:t>،</w:t>
      </w:r>
      <w:r>
        <w:rPr>
          <w:rFonts w:ascii="Adobe Arabic" w:hAnsi="Adobe Arabic" w:cs="Adobe Arabic" w:hint="cs"/>
          <w:kern w:val="0"/>
          <w:sz w:val="32"/>
          <w:szCs w:val="32"/>
          <w:rtl/>
        </w:rPr>
        <w:t xml:space="preserve"> لمساندة كل قوة دولية وإقليمية ذات أطماع ومصالح في الوطن العربي</w:t>
      </w:r>
      <w:r w:rsidR="0006584F">
        <w:rPr>
          <w:rFonts w:ascii="Adobe Arabic" w:hAnsi="Adobe Arabic" w:cs="Adobe Arabic" w:hint="cs"/>
          <w:kern w:val="0"/>
          <w:sz w:val="32"/>
          <w:szCs w:val="32"/>
          <w:rtl/>
        </w:rPr>
        <w:t>.</w:t>
      </w:r>
      <w:r>
        <w:rPr>
          <w:rFonts w:ascii="Adobe Arabic" w:hAnsi="Adobe Arabic" w:cs="Adobe Arabic" w:hint="cs"/>
          <w:kern w:val="0"/>
          <w:sz w:val="32"/>
          <w:szCs w:val="32"/>
          <w:rtl/>
        </w:rPr>
        <w:t xml:space="preserve"> وهو أيضا </w:t>
      </w:r>
      <w:r w:rsidR="000433BD">
        <w:rPr>
          <w:rFonts w:ascii="Adobe Arabic" w:hAnsi="Adobe Arabic" w:cs="Adobe Arabic" w:hint="cs"/>
          <w:kern w:val="0"/>
          <w:sz w:val="32"/>
          <w:szCs w:val="32"/>
          <w:rtl/>
        </w:rPr>
        <w:t>يتميز عن</w:t>
      </w:r>
      <w:r>
        <w:rPr>
          <w:rFonts w:ascii="Adobe Arabic" w:hAnsi="Adobe Arabic" w:cs="Adobe Arabic" w:hint="cs"/>
          <w:kern w:val="0"/>
          <w:sz w:val="32"/>
          <w:szCs w:val="32"/>
          <w:rtl/>
        </w:rPr>
        <w:t xml:space="preserve"> الاستعمار الاستيطاني الفرنسي في الجزائر الذي تفرغ عن استعمار تقليدي دافعه </w:t>
      </w:r>
      <w:r w:rsidR="00DF76EF">
        <w:rPr>
          <w:rFonts w:ascii="Adobe Arabic" w:hAnsi="Adobe Arabic" w:cs="Adobe Arabic" w:hint="cs"/>
          <w:kern w:val="0"/>
          <w:sz w:val="32"/>
          <w:szCs w:val="32"/>
          <w:rtl/>
        </w:rPr>
        <w:t xml:space="preserve">الأهم هو الاستغلال الاقتصادي بنهب الثروات كون الحركة الاستيطانية الفرنسية لم تحقق في وقتها اجماع أوروبي أو </w:t>
      </w:r>
      <w:r w:rsidR="000433BD">
        <w:rPr>
          <w:rFonts w:ascii="Adobe Arabic" w:hAnsi="Adobe Arabic" w:cs="Adobe Arabic" w:hint="cs"/>
          <w:kern w:val="0"/>
          <w:sz w:val="32"/>
          <w:szCs w:val="32"/>
          <w:rtl/>
        </w:rPr>
        <w:t>حتى الاجماع</w:t>
      </w:r>
      <w:r w:rsidR="00DF76EF">
        <w:rPr>
          <w:rFonts w:ascii="Adobe Arabic" w:hAnsi="Adobe Arabic" w:cs="Adobe Arabic" w:hint="cs"/>
          <w:kern w:val="0"/>
          <w:sz w:val="32"/>
          <w:szCs w:val="32"/>
          <w:rtl/>
        </w:rPr>
        <w:t xml:space="preserve"> الفرنسي نفسه</w:t>
      </w:r>
      <w:r w:rsidR="000433BD">
        <w:rPr>
          <w:rFonts w:ascii="Adobe Arabic" w:hAnsi="Adobe Arabic" w:cs="Adobe Arabic" w:hint="cs"/>
          <w:kern w:val="0"/>
          <w:sz w:val="32"/>
          <w:szCs w:val="32"/>
          <w:rtl/>
        </w:rPr>
        <w:t>.</w:t>
      </w:r>
      <w:r w:rsidR="00DF76EF">
        <w:rPr>
          <w:rFonts w:ascii="Adobe Arabic" w:hAnsi="Adobe Arabic" w:cs="Adobe Arabic" w:hint="cs"/>
          <w:kern w:val="0"/>
          <w:sz w:val="32"/>
          <w:szCs w:val="32"/>
          <w:rtl/>
        </w:rPr>
        <w:t xml:space="preserve"> </w:t>
      </w:r>
      <w:r w:rsidR="000433BD">
        <w:rPr>
          <w:rFonts w:ascii="Adobe Arabic" w:hAnsi="Adobe Arabic" w:cs="Adobe Arabic" w:hint="cs"/>
          <w:kern w:val="0"/>
          <w:sz w:val="32"/>
          <w:szCs w:val="32"/>
          <w:rtl/>
        </w:rPr>
        <w:t>و</w:t>
      </w:r>
      <w:r w:rsidR="00DF76EF">
        <w:rPr>
          <w:rFonts w:ascii="Adobe Arabic" w:hAnsi="Adobe Arabic" w:cs="Adobe Arabic" w:hint="cs"/>
          <w:kern w:val="0"/>
          <w:sz w:val="32"/>
          <w:szCs w:val="32"/>
          <w:rtl/>
        </w:rPr>
        <w:t xml:space="preserve">لأن الاستعمار الاستيطاني يصدر عن المصالح الاقتصادية والاعتبارات الاستراتيجية، فالأرض تشكل القاعدة المادية </w:t>
      </w:r>
      <w:r w:rsidR="000433BD">
        <w:rPr>
          <w:rFonts w:ascii="Adobe Arabic" w:hAnsi="Adobe Arabic" w:cs="Adobe Arabic" w:hint="cs"/>
          <w:kern w:val="0"/>
          <w:sz w:val="32"/>
          <w:szCs w:val="32"/>
          <w:rtl/>
        </w:rPr>
        <w:t>ل</w:t>
      </w:r>
      <w:r w:rsidR="00DF76EF">
        <w:rPr>
          <w:rFonts w:ascii="Adobe Arabic" w:hAnsi="Adobe Arabic" w:cs="Adobe Arabic" w:hint="cs"/>
          <w:kern w:val="0"/>
          <w:sz w:val="32"/>
          <w:szCs w:val="32"/>
          <w:rtl/>
        </w:rPr>
        <w:t>لاستيطان</w:t>
      </w:r>
      <w:r w:rsidR="000433BD">
        <w:rPr>
          <w:rFonts w:ascii="Adobe Arabic" w:hAnsi="Adobe Arabic" w:cs="Adobe Arabic" w:hint="cs"/>
          <w:kern w:val="0"/>
          <w:sz w:val="32"/>
          <w:szCs w:val="32"/>
          <w:rtl/>
        </w:rPr>
        <w:t>،</w:t>
      </w:r>
      <w:r w:rsidR="00DF76EF">
        <w:rPr>
          <w:rFonts w:ascii="Adobe Arabic" w:hAnsi="Adobe Arabic" w:cs="Adobe Arabic" w:hint="cs"/>
          <w:kern w:val="0"/>
          <w:sz w:val="32"/>
          <w:szCs w:val="32"/>
          <w:rtl/>
        </w:rPr>
        <w:t xml:space="preserve"> بينما المستوطنون هم قاعدته البشرية، ومن ناحية نظرة الإدارة الاستيطانية الفرنسية في الجزائر للحركة الاستيطانية الصهيونية في فلسطين يبدو ذلك مهما، بحيث عبرت عنه احدى نشرات الجيش الاستعماري الفرنسي عام 1958 حيث ورد فيه</w:t>
      </w:r>
      <w:r w:rsidR="000433BD">
        <w:rPr>
          <w:rFonts w:ascii="Adobe Arabic" w:hAnsi="Adobe Arabic" w:cs="Adobe Arabic" w:hint="cs"/>
          <w:kern w:val="0"/>
          <w:sz w:val="32"/>
          <w:szCs w:val="32"/>
          <w:rtl/>
        </w:rPr>
        <w:t>ا</w:t>
      </w:r>
      <w:r w:rsidR="004A316B">
        <w:rPr>
          <w:rStyle w:val="FootnoteReference"/>
          <w:rFonts w:ascii="Adobe Arabic" w:hAnsi="Adobe Arabic" w:cs="Adobe Arabic"/>
          <w:kern w:val="0"/>
          <w:sz w:val="32"/>
          <w:szCs w:val="32"/>
          <w:rtl/>
        </w:rPr>
        <w:footnoteReference w:id="22"/>
      </w:r>
      <w:r w:rsidR="00DF76EF">
        <w:rPr>
          <w:rFonts w:ascii="Adobe Arabic" w:hAnsi="Adobe Arabic" w:cs="Adobe Arabic" w:hint="cs"/>
          <w:kern w:val="0"/>
          <w:sz w:val="32"/>
          <w:szCs w:val="32"/>
          <w:rtl/>
        </w:rPr>
        <w:t>:</w:t>
      </w:r>
      <w:r w:rsidR="000433BD">
        <w:rPr>
          <w:rFonts w:ascii="Adobe Arabic" w:hAnsi="Adobe Arabic" w:cs="Adobe Arabic" w:hint="cs"/>
          <w:kern w:val="0"/>
          <w:sz w:val="32"/>
          <w:szCs w:val="32"/>
          <w:rtl/>
        </w:rPr>
        <w:t xml:space="preserve"> </w:t>
      </w:r>
      <w:r w:rsidR="00DF76EF" w:rsidRPr="000433BD">
        <w:rPr>
          <w:rFonts w:ascii="Adobe Arabic" w:hAnsi="Adobe Arabic" w:cs="Adobe Arabic" w:hint="cs"/>
          <w:kern w:val="0"/>
          <w:sz w:val="32"/>
          <w:szCs w:val="32"/>
          <w:rtl/>
        </w:rPr>
        <w:t>نحن نرى أن حق الإسرائيليين لا يقل عن حق فرنسي الجزائر في الاحتفاظ ببلاد فتحوها بكدهم وتعبهم، بل كونوها فأصبحت بلادهم لا أكثر ولا اقل.</w:t>
      </w:r>
      <w:r w:rsidR="000433BD">
        <w:rPr>
          <w:rFonts w:ascii="Adobe Arabic" w:hAnsi="Adobe Arabic" w:cs="Adobe Arabic" w:hint="cs"/>
          <w:kern w:val="0"/>
          <w:sz w:val="32"/>
          <w:szCs w:val="32"/>
          <w:rtl/>
        </w:rPr>
        <w:t xml:space="preserve"> </w:t>
      </w:r>
      <w:r w:rsidR="00DF76EF" w:rsidRPr="000433BD">
        <w:rPr>
          <w:rFonts w:ascii="Adobe Arabic" w:hAnsi="Adobe Arabic" w:cs="Adobe Arabic" w:hint="cs"/>
          <w:kern w:val="0"/>
          <w:sz w:val="32"/>
          <w:szCs w:val="32"/>
          <w:rtl/>
        </w:rPr>
        <w:t xml:space="preserve">نحن أعضاء منظمة الجيش السري نحيي إخواننا الجنود الإسرائيليين الوحيدين الذين يدافعون معنا منذ أعوام </w:t>
      </w:r>
      <w:r w:rsidR="000433BD" w:rsidRPr="000433BD">
        <w:rPr>
          <w:rFonts w:ascii="Adobe Arabic" w:hAnsi="Adobe Arabic" w:cs="Adobe Arabic" w:hint="cs"/>
          <w:kern w:val="0"/>
          <w:sz w:val="32"/>
          <w:szCs w:val="32"/>
          <w:rtl/>
        </w:rPr>
        <w:t>ع</w:t>
      </w:r>
      <w:r w:rsidR="00DF76EF" w:rsidRPr="000433BD">
        <w:rPr>
          <w:rFonts w:ascii="Adobe Arabic" w:hAnsi="Adobe Arabic" w:cs="Adobe Arabic" w:hint="cs"/>
          <w:kern w:val="0"/>
          <w:sz w:val="32"/>
          <w:szCs w:val="32"/>
          <w:rtl/>
        </w:rPr>
        <w:t>ن حضارة نعتبرها مشتركة.</w:t>
      </w:r>
      <w:r w:rsidR="000433BD">
        <w:rPr>
          <w:rFonts w:ascii="Adobe Arabic" w:hAnsi="Adobe Arabic" w:cs="Adobe Arabic" w:hint="cs"/>
          <w:kern w:val="0"/>
          <w:sz w:val="32"/>
          <w:szCs w:val="32"/>
          <w:rtl/>
        </w:rPr>
        <w:t>"</w:t>
      </w:r>
    </w:p>
    <w:p w14:paraId="70D51FEF" w14:textId="4313916D" w:rsidR="00F11CE4" w:rsidRDefault="001C5BE6" w:rsidP="001C5BE6">
      <w:pPr>
        <w:pStyle w:val="ListParagraph"/>
        <w:numPr>
          <w:ilvl w:val="0"/>
          <w:numId w:val="2"/>
        </w:numPr>
        <w:spacing w:line="240" w:lineRule="auto"/>
        <w:rPr>
          <w:rFonts w:ascii="Adobe Arabic" w:hAnsi="Adobe Arabic" w:cs="Adobe Arabic"/>
          <w:b/>
          <w:bCs/>
          <w:sz w:val="32"/>
          <w:szCs w:val="32"/>
          <w:lang w:bidi="ar-LB"/>
        </w:rPr>
      </w:pPr>
      <w:bookmarkStart w:id="7" w:name="_Hlk157979339"/>
      <w:r w:rsidRPr="001C5BE6">
        <w:rPr>
          <w:rFonts w:ascii="Adobe Arabic" w:hAnsi="Adobe Arabic" w:cs="Adobe Arabic" w:hint="cs"/>
          <w:b/>
          <w:bCs/>
          <w:sz w:val="32"/>
          <w:szCs w:val="32"/>
          <w:rtl/>
          <w:lang w:bidi="ar-LB"/>
        </w:rPr>
        <w:t>استقلال</w:t>
      </w:r>
      <w:r>
        <w:rPr>
          <w:rFonts w:ascii="Adobe Arabic" w:hAnsi="Adobe Arabic" w:cs="Adobe Arabic" w:hint="cs"/>
          <w:b/>
          <w:bCs/>
          <w:sz w:val="32"/>
          <w:szCs w:val="32"/>
          <w:rtl/>
          <w:lang w:bidi="ar-LB"/>
        </w:rPr>
        <w:t xml:space="preserve"> وتحرّر</w:t>
      </w:r>
      <w:r w:rsidRPr="001C5BE6">
        <w:rPr>
          <w:rFonts w:ascii="Adobe Arabic" w:hAnsi="Adobe Arabic" w:cs="Adobe Arabic" w:hint="cs"/>
          <w:b/>
          <w:bCs/>
          <w:sz w:val="32"/>
          <w:szCs w:val="32"/>
          <w:rtl/>
          <w:lang w:bidi="ar-LB"/>
        </w:rPr>
        <w:t xml:space="preserve"> الجزائر نموذج لتحرير فلسطين</w:t>
      </w:r>
    </w:p>
    <w:bookmarkEnd w:id="7"/>
    <w:p w14:paraId="175F37A2" w14:textId="23FFEA07" w:rsidR="001C5BE6" w:rsidRDefault="001C5BE6" w:rsidP="001C5BE6">
      <w:pPr>
        <w:pStyle w:val="NormalWeb"/>
        <w:shd w:val="clear" w:color="auto" w:fill="FFFFFF"/>
        <w:bidi/>
        <w:spacing w:before="0" w:beforeAutospacing="0" w:after="0" w:afterAutospacing="0"/>
        <w:jc w:val="lowKashida"/>
        <w:rPr>
          <w:rFonts w:ascii="Adobe Arabic" w:hAnsi="Adobe Arabic" w:cs="Adobe Arabic"/>
          <w:color w:val="28323D"/>
          <w:sz w:val="32"/>
          <w:szCs w:val="32"/>
          <w:rtl/>
        </w:rPr>
      </w:pPr>
      <w:r w:rsidRPr="008477CB">
        <w:rPr>
          <w:rFonts w:ascii="Adobe Arabic" w:hAnsi="Adobe Arabic" w:cs="Adobe Arabic"/>
          <w:color w:val="28323D"/>
          <w:sz w:val="32"/>
          <w:szCs w:val="32"/>
          <w:rtl/>
        </w:rPr>
        <w:t xml:space="preserve">لعبت الجزائر، التي افتكت استقلالها من أحد أكبر القوى العسكرية في العالم، دورا هاما في حركات التحرر لا سيما </w:t>
      </w:r>
      <w:r w:rsidRPr="008477CB">
        <w:rPr>
          <w:rFonts w:ascii="Adobe Arabic" w:hAnsi="Adobe Arabic" w:cs="Adobe Arabic" w:hint="cs"/>
          <w:color w:val="28323D"/>
          <w:sz w:val="32"/>
          <w:szCs w:val="32"/>
          <w:rtl/>
        </w:rPr>
        <w:t>بإفريقيا،</w:t>
      </w:r>
      <w:r w:rsidRPr="008477CB">
        <w:rPr>
          <w:rFonts w:ascii="Adobe Arabic" w:hAnsi="Adobe Arabic" w:cs="Adobe Arabic"/>
          <w:color w:val="28323D"/>
          <w:sz w:val="32"/>
          <w:szCs w:val="32"/>
          <w:rtl/>
        </w:rPr>
        <w:t xml:space="preserve"> وهو الكفاح الذي سارت على دربه قارة افريقيا في سبيل التحرر من الاستعمار ونظام التمييز العنصري </w:t>
      </w:r>
      <w:proofErr w:type="spellStart"/>
      <w:r w:rsidRPr="008477CB">
        <w:rPr>
          <w:rFonts w:ascii="Adobe Arabic" w:hAnsi="Adobe Arabic" w:cs="Adobe Arabic"/>
          <w:color w:val="28323D"/>
          <w:sz w:val="32"/>
          <w:szCs w:val="32"/>
          <w:rtl/>
        </w:rPr>
        <w:t>الابارتايد</w:t>
      </w:r>
      <w:proofErr w:type="spellEnd"/>
      <w:r w:rsidRPr="008477CB">
        <w:rPr>
          <w:rFonts w:ascii="Adobe Arabic" w:hAnsi="Adobe Arabic" w:cs="Adobe Arabic"/>
          <w:color w:val="28323D"/>
          <w:sz w:val="32"/>
          <w:szCs w:val="32"/>
          <w:rtl/>
        </w:rPr>
        <w:t>.</w:t>
      </w:r>
      <w:r>
        <w:rPr>
          <w:rFonts w:ascii="Adobe Arabic" w:hAnsi="Adobe Arabic" w:cs="Adobe Arabic" w:hint="cs"/>
          <w:color w:val="28323D"/>
          <w:sz w:val="32"/>
          <w:szCs w:val="32"/>
          <w:rtl/>
        </w:rPr>
        <w:t xml:space="preserve"> </w:t>
      </w:r>
      <w:r w:rsidRPr="008477CB">
        <w:rPr>
          <w:rFonts w:ascii="Adobe Arabic" w:hAnsi="Adobe Arabic" w:cs="Adobe Arabic"/>
          <w:color w:val="28323D"/>
          <w:sz w:val="32"/>
          <w:szCs w:val="32"/>
          <w:rtl/>
        </w:rPr>
        <w:t xml:space="preserve">كما شكل الكفاح من أجل تحرر آخر المستعمرات </w:t>
      </w:r>
      <w:r w:rsidRPr="008477CB">
        <w:rPr>
          <w:rFonts w:ascii="Adobe Arabic" w:hAnsi="Adobe Arabic" w:cs="Adobe Arabic" w:hint="cs"/>
          <w:color w:val="28323D"/>
          <w:sz w:val="32"/>
          <w:szCs w:val="32"/>
          <w:rtl/>
        </w:rPr>
        <w:t>أحد</w:t>
      </w:r>
      <w:r w:rsidRPr="008477CB">
        <w:rPr>
          <w:rFonts w:ascii="Adobe Arabic" w:hAnsi="Adobe Arabic" w:cs="Adobe Arabic"/>
          <w:color w:val="28323D"/>
          <w:sz w:val="32"/>
          <w:szCs w:val="32"/>
          <w:rtl/>
        </w:rPr>
        <w:t xml:space="preserve"> المبادئ التي ارتكزت عليها سياسة الجزائر الخارجية في سنوات السبعينيات حيث كانت الديبلوماسية الجزائرية صوت الدول المستعمرة في جميع المحافل </w:t>
      </w:r>
      <w:r w:rsidRPr="008477CB">
        <w:rPr>
          <w:rFonts w:ascii="Adobe Arabic" w:hAnsi="Adobe Arabic" w:cs="Adobe Arabic" w:hint="cs"/>
          <w:color w:val="28323D"/>
          <w:sz w:val="32"/>
          <w:szCs w:val="32"/>
          <w:rtl/>
        </w:rPr>
        <w:t>الدولية.</w:t>
      </w:r>
      <w:r>
        <w:rPr>
          <w:rFonts w:ascii="Adobe Arabic" w:hAnsi="Adobe Arabic" w:cs="Adobe Arabic" w:hint="cs"/>
          <w:color w:val="28323D"/>
          <w:sz w:val="32"/>
          <w:szCs w:val="32"/>
          <w:rtl/>
        </w:rPr>
        <w:t xml:space="preserve"> </w:t>
      </w:r>
      <w:r>
        <w:rPr>
          <w:rFonts w:ascii="Adobe Arabic" w:hAnsi="Adobe Arabic" w:cs="Adobe Arabic"/>
          <w:color w:val="28323D"/>
          <w:sz w:val="32"/>
          <w:szCs w:val="32"/>
          <w:rtl/>
        </w:rPr>
        <w:t>(</w:t>
      </w:r>
      <w:r w:rsidRPr="008477CB">
        <w:rPr>
          <w:rFonts w:ascii="Adobe Arabic" w:hAnsi="Adobe Arabic" w:cs="Adobe Arabic"/>
          <w:color w:val="28323D"/>
          <w:sz w:val="32"/>
          <w:szCs w:val="32"/>
          <w:rtl/>
        </w:rPr>
        <w:t>قضيتا الصحراء الغربية وفلسطين</w:t>
      </w:r>
      <w:r>
        <w:rPr>
          <w:rFonts w:ascii="Adobe Arabic" w:hAnsi="Adobe Arabic" w:cs="Adobe Arabic" w:hint="cs"/>
          <w:color w:val="28323D"/>
          <w:sz w:val="32"/>
          <w:szCs w:val="32"/>
          <w:rtl/>
        </w:rPr>
        <w:t>).</w:t>
      </w:r>
    </w:p>
    <w:p w14:paraId="2E1D26C5" w14:textId="17235ED9" w:rsidR="001C5BE6" w:rsidRDefault="001C5BE6" w:rsidP="001C5BE6">
      <w:pPr>
        <w:rPr>
          <w:rtl/>
          <w:lang w:bidi="ar-LB"/>
        </w:rPr>
      </w:pPr>
    </w:p>
    <w:p w14:paraId="47BECFB7" w14:textId="2D7AD35A" w:rsidR="00B8589E" w:rsidRPr="00B8589E" w:rsidRDefault="00B8589E" w:rsidP="00B8589E">
      <w:pPr>
        <w:pStyle w:val="ListParagraph"/>
        <w:numPr>
          <w:ilvl w:val="0"/>
          <w:numId w:val="7"/>
        </w:numPr>
        <w:rPr>
          <w:rFonts w:ascii="Adobe Arabic" w:hAnsi="Adobe Arabic" w:cs="Adobe Arabic"/>
          <w:b/>
          <w:bCs/>
          <w:sz w:val="32"/>
          <w:szCs w:val="32"/>
          <w:lang w:bidi="ar-LB"/>
        </w:rPr>
      </w:pPr>
      <w:bookmarkStart w:id="8" w:name="_Hlk157979373"/>
      <w:r w:rsidRPr="00B8589E">
        <w:rPr>
          <w:rFonts w:ascii="Adobe Arabic" w:hAnsi="Adobe Arabic" w:cs="Adobe Arabic"/>
          <w:b/>
          <w:bCs/>
          <w:sz w:val="32"/>
          <w:szCs w:val="32"/>
          <w:rtl/>
          <w:lang w:bidi="ar-LB"/>
        </w:rPr>
        <w:t xml:space="preserve">وضع </w:t>
      </w:r>
      <w:r w:rsidR="0089798C">
        <w:rPr>
          <w:rFonts w:ascii="Adobe Arabic" w:hAnsi="Adobe Arabic" w:cs="Adobe Arabic" w:hint="cs"/>
          <w:b/>
          <w:bCs/>
          <w:sz w:val="32"/>
          <w:szCs w:val="32"/>
          <w:rtl/>
          <w:lang w:bidi="ar-LB"/>
        </w:rPr>
        <w:t>السياسات الجديدة لبناء الدولة المستقلة</w:t>
      </w:r>
    </w:p>
    <w:bookmarkEnd w:id="8"/>
    <w:p w14:paraId="0D73C07C" w14:textId="5C0AE1A9" w:rsidR="002B0AC7" w:rsidRDefault="00B8589E" w:rsidP="0089798C">
      <w:pPr>
        <w:spacing w:after="0" w:line="240" w:lineRule="auto"/>
        <w:rPr>
          <w:rFonts w:ascii="Adobe Arabic" w:hAnsi="Adobe Arabic" w:cs="Adobe Arabic"/>
          <w:sz w:val="32"/>
          <w:szCs w:val="32"/>
          <w:rtl/>
          <w:lang w:bidi="ar-LB"/>
        </w:rPr>
      </w:pPr>
      <w:r w:rsidRPr="00B8589E">
        <w:rPr>
          <w:rFonts w:ascii="Adobe Arabic" w:hAnsi="Adobe Arabic" w:cs="Adobe Arabic"/>
          <w:sz w:val="32"/>
          <w:szCs w:val="32"/>
          <w:rtl/>
          <w:lang w:bidi="ar-LB"/>
        </w:rPr>
        <w:t xml:space="preserve">وضعت الثورة التحريرية الجزائرية بيانها الأول في نوفمبر </w:t>
      </w:r>
      <w:r w:rsidR="008859A1">
        <w:rPr>
          <w:rStyle w:val="FootnoteReference"/>
          <w:rFonts w:ascii="Adobe Arabic" w:hAnsi="Adobe Arabic" w:cs="Adobe Arabic"/>
          <w:sz w:val="32"/>
          <w:szCs w:val="32"/>
          <w:rtl/>
          <w:lang w:bidi="ar-LB"/>
        </w:rPr>
        <w:footnoteReference w:id="23"/>
      </w:r>
      <w:r w:rsidRPr="00B8589E">
        <w:rPr>
          <w:rFonts w:ascii="Adobe Arabic" w:hAnsi="Adobe Arabic" w:cs="Adobe Arabic"/>
          <w:sz w:val="32"/>
          <w:szCs w:val="32"/>
          <w:rtl/>
          <w:lang w:bidi="ar-LB"/>
        </w:rPr>
        <w:t>1954، حددت فيه جملة من الأهداف الأساسية:</w:t>
      </w:r>
      <w:r w:rsidR="002B0AC7">
        <w:rPr>
          <w:rFonts w:ascii="Adobe Arabic" w:hAnsi="Adobe Arabic" w:cs="Adobe Arabic" w:hint="cs"/>
          <w:sz w:val="32"/>
          <w:szCs w:val="32"/>
          <w:rtl/>
          <w:lang w:bidi="ar-LB"/>
        </w:rPr>
        <w:t xml:space="preserve"> </w:t>
      </w:r>
      <w:r w:rsidRPr="002B0AC7">
        <w:rPr>
          <w:rFonts w:ascii="Adobe Arabic" w:hAnsi="Adobe Arabic" w:cs="Adobe Arabic" w:hint="cs"/>
          <w:sz w:val="32"/>
          <w:szCs w:val="32"/>
          <w:rtl/>
          <w:lang w:bidi="ar-LB"/>
        </w:rPr>
        <w:t>الهدف الأسمى: يتمثل في تحقيق الاستقلال الوطني بواسطة إقامة الدولة الجزائرية الديمقراطية ذات سيادة ضمن إطار المبادئ الإسلامية.</w:t>
      </w:r>
      <w:r w:rsidR="002B0AC7" w:rsidRPr="002B0AC7">
        <w:rPr>
          <w:rFonts w:ascii="Adobe Arabic" w:hAnsi="Adobe Arabic" w:cs="Adobe Arabic" w:hint="cs"/>
          <w:sz w:val="32"/>
          <w:szCs w:val="32"/>
          <w:rtl/>
          <w:lang w:bidi="ar-LB"/>
        </w:rPr>
        <w:t xml:space="preserve"> واحترام جميع الحريات </w:t>
      </w:r>
      <w:r w:rsidR="002B0AC7" w:rsidRPr="002B0AC7">
        <w:rPr>
          <w:rFonts w:ascii="Adobe Arabic" w:hAnsi="Adobe Arabic" w:cs="Adobe Arabic" w:hint="cs"/>
          <w:sz w:val="32"/>
          <w:szCs w:val="32"/>
          <w:rtl/>
          <w:lang w:bidi="ar-LB"/>
        </w:rPr>
        <w:lastRenderedPageBreak/>
        <w:t>الأساسية بدون تمييز عرقي أو ديني. وانبثق من هذا التحديد مجموعة من الأهداف تتمحور في هدفين فرعيين هما:</w:t>
      </w:r>
    </w:p>
    <w:p w14:paraId="5FAA4485" w14:textId="77777777" w:rsidR="002B0AC7" w:rsidRPr="002B0AC7" w:rsidRDefault="002B0AC7" w:rsidP="002B0AC7">
      <w:pPr>
        <w:spacing w:after="0" w:line="240" w:lineRule="auto"/>
        <w:rPr>
          <w:rFonts w:ascii="Adobe Arabic" w:hAnsi="Adobe Arabic" w:cs="Adobe Arabic"/>
          <w:sz w:val="32"/>
          <w:szCs w:val="32"/>
          <w:lang w:bidi="ar-LB"/>
        </w:rPr>
      </w:pPr>
    </w:p>
    <w:p w14:paraId="56C09756" w14:textId="19A14BB8" w:rsidR="002B0AC7" w:rsidRDefault="002B0AC7" w:rsidP="002B0AC7">
      <w:pPr>
        <w:pStyle w:val="ListParagraph"/>
        <w:numPr>
          <w:ilvl w:val="0"/>
          <w:numId w:val="11"/>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الأهداف الداخلية:</w:t>
      </w:r>
    </w:p>
    <w:p w14:paraId="62F1716A" w14:textId="128B14B2" w:rsidR="00F11292" w:rsidRDefault="00F11292"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العمل الداخلي بميدانه السياسي والمسلح.</w:t>
      </w:r>
    </w:p>
    <w:p w14:paraId="1F1E2111" w14:textId="48FB1214" w:rsidR="002B0AC7" w:rsidRDefault="002B0AC7"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التطهير السياسي بإعادة الحركة الوطنية إلى نهجها الحقيقي، والقضاء على جميع مخلفات الفساد وروح الإصلاح التي كانت سببا في التخلف والتراجع للبنية الاجتماعية الجزائرية.</w:t>
      </w:r>
    </w:p>
    <w:p w14:paraId="654BE5A0" w14:textId="5BC5A4E8" w:rsidR="002B0AC7" w:rsidRDefault="003E3D9E"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 xml:space="preserve">وضع إجراءات وقوانين للإدارة السياسية ولاسترجاع وتأميم الأراضي التي </w:t>
      </w:r>
      <w:r w:rsidR="003B55A1">
        <w:rPr>
          <w:rFonts w:ascii="Adobe Arabic" w:hAnsi="Adobe Arabic" w:cs="Adobe Arabic" w:hint="cs"/>
          <w:sz w:val="32"/>
          <w:szCs w:val="32"/>
          <w:rtl/>
          <w:lang w:bidi="ar-LB"/>
        </w:rPr>
        <w:t>استملكها المستوطنون الفرنسيون في مرحلة الاستعمار.</w:t>
      </w:r>
    </w:p>
    <w:p w14:paraId="6124E028" w14:textId="6310BE85" w:rsidR="003B55A1" w:rsidRDefault="003B55A1"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التركيز على المجتمع النشيط للتعافي من البطالة وتحريك كل القطاعات الزراعية والصناعية بتوفير عمالة مكونة ومدربة وكوادر تنظيمية وهيكلية (الاستفادة ممن عمل سابقا في ظل الإدارة الاستعمارية).</w:t>
      </w:r>
    </w:p>
    <w:p w14:paraId="3D21A328" w14:textId="13412A51" w:rsidR="003B55A1" w:rsidRDefault="003B55A1"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التركيز على إدارة التعليم وبناء المؤسسات التعليمية والتربوية لمكافحة الامية التي كانت شبه مفروضة على عموم الشعب الجزائري.</w:t>
      </w:r>
    </w:p>
    <w:p w14:paraId="6296956A" w14:textId="77777777" w:rsidR="005309CC" w:rsidRPr="005309CC" w:rsidRDefault="005309CC" w:rsidP="005309CC">
      <w:pPr>
        <w:spacing w:after="0" w:line="240" w:lineRule="auto"/>
        <w:rPr>
          <w:rFonts w:ascii="Adobe Arabic" w:hAnsi="Adobe Arabic" w:cs="Adobe Arabic"/>
          <w:sz w:val="32"/>
          <w:szCs w:val="32"/>
          <w:lang w:bidi="ar-LB"/>
        </w:rPr>
      </w:pPr>
    </w:p>
    <w:p w14:paraId="2069A55D" w14:textId="55D142D5" w:rsidR="002B0AC7" w:rsidRDefault="002B0AC7" w:rsidP="002B0AC7">
      <w:pPr>
        <w:pStyle w:val="ListParagraph"/>
        <w:numPr>
          <w:ilvl w:val="0"/>
          <w:numId w:val="11"/>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الأهداف الخارجية:</w:t>
      </w:r>
    </w:p>
    <w:p w14:paraId="3EF65DFD" w14:textId="438ED6E0" w:rsidR="002B0AC7" w:rsidRDefault="002B0AC7"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تدويل القضية الجزائرية</w:t>
      </w:r>
      <w:r w:rsidR="00F11292">
        <w:rPr>
          <w:rFonts w:ascii="Adobe Arabic" w:hAnsi="Adobe Arabic" w:cs="Adobe Arabic" w:hint="cs"/>
          <w:sz w:val="32"/>
          <w:szCs w:val="32"/>
          <w:rtl/>
          <w:lang w:bidi="ar-LB"/>
        </w:rPr>
        <w:t>، وجعلها قضية حقيقية واقعية في العالم.</w:t>
      </w:r>
    </w:p>
    <w:p w14:paraId="7050A808" w14:textId="53A346AF" w:rsidR="002B0AC7" w:rsidRDefault="002B0AC7" w:rsidP="002B0AC7">
      <w:pPr>
        <w:pStyle w:val="ListParagraph"/>
        <w:numPr>
          <w:ilvl w:val="0"/>
          <w:numId w:val="10"/>
        </w:numPr>
        <w:spacing w:after="0" w:line="240" w:lineRule="auto"/>
        <w:rPr>
          <w:rFonts w:ascii="Adobe Arabic" w:hAnsi="Adobe Arabic" w:cs="Adobe Arabic"/>
          <w:sz w:val="32"/>
          <w:szCs w:val="32"/>
          <w:lang w:bidi="ar-LB"/>
        </w:rPr>
      </w:pPr>
      <w:r>
        <w:rPr>
          <w:rFonts w:ascii="Adobe Arabic" w:hAnsi="Adobe Arabic" w:cs="Adobe Arabic" w:hint="cs"/>
          <w:sz w:val="32"/>
          <w:szCs w:val="32"/>
          <w:rtl/>
          <w:lang w:bidi="ar-LB"/>
        </w:rPr>
        <w:t>تحقيق الوحدة في داخل إطارها الطبيعي العربي والإسلامي.</w:t>
      </w:r>
    </w:p>
    <w:p w14:paraId="385EEA62" w14:textId="054BD370" w:rsidR="002B0AC7" w:rsidRPr="002B0AC7" w:rsidRDefault="00F11292" w:rsidP="002B0AC7">
      <w:pPr>
        <w:pStyle w:val="ListParagraph"/>
        <w:numPr>
          <w:ilvl w:val="0"/>
          <w:numId w:val="10"/>
        </w:numPr>
        <w:spacing w:after="0" w:line="240" w:lineRule="auto"/>
        <w:rPr>
          <w:rFonts w:ascii="Adobe Arabic" w:hAnsi="Adobe Arabic" w:cs="Adobe Arabic"/>
          <w:sz w:val="32"/>
          <w:szCs w:val="32"/>
          <w:rtl/>
          <w:lang w:bidi="ar-LB"/>
        </w:rPr>
      </w:pPr>
      <w:r>
        <w:rPr>
          <w:rFonts w:ascii="Adobe Arabic" w:hAnsi="Adobe Arabic" w:cs="Adobe Arabic" w:hint="cs"/>
          <w:sz w:val="32"/>
          <w:szCs w:val="32"/>
          <w:rtl/>
          <w:lang w:bidi="ar-LB"/>
        </w:rPr>
        <w:t>إلزام</w:t>
      </w:r>
      <w:r w:rsidR="002B0AC7">
        <w:rPr>
          <w:rFonts w:ascii="Adobe Arabic" w:hAnsi="Adobe Arabic" w:cs="Adobe Arabic" w:hint="cs"/>
          <w:sz w:val="32"/>
          <w:szCs w:val="32"/>
          <w:rtl/>
          <w:lang w:bidi="ar-LB"/>
        </w:rPr>
        <w:t xml:space="preserve"> المستعمر باحترام قرارات الأمم المتحدة</w:t>
      </w:r>
      <w:r>
        <w:rPr>
          <w:rFonts w:ascii="Adobe Arabic" w:hAnsi="Adobe Arabic" w:cs="Adobe Arabic" w:hint="cs"/>
          <w:sz w:val="32"/>
          <w:szCs w:val="32"/>
          <w:rtl/>
          <w:lang w:bidi="ar-LB"/>
        </w:rPr>
        <w:t xml:space="preserve"> باعتبارها قضية تحرر وطني وبأن الشعب الجزائري له الحق في تقرير المصير.</w:t>
      </w:r>
    </w:p>
    <w:p w14:paraId="1163BDCF" w14:textId="77777777" w:rsidR="005309CC" w:rsidRDefault="005309CC" w:rsidP="0089798C">
      <w:pPr>
        <w:autoSpaceDE w:val="0"/>
        <w:autoSpaceDN w:val="0"/>
        <w:adjustRightInd w:val="0"/>
        <w:spacing w:after="0" w:line="240" w:lineRule="auto"/>
        <w:jc w:val="lowKashida"/>
        <w:rPr>
          <w:rFonts w:ascii="Adobe Arabic" w:hAnsi="Adobe Arabic" w:cs="Adobe Arabic"/>
          <w:kern w:val="0"/>
          <w:sz w:val="32"/>
          <w:szCs w:val="32"/>
          <w:rtl/>
        </w:rPr>
      </w:pPr>
    </w:p>
    <w:p w14:paraId="2BCA8CB6" w14:textId="6E50852B" w:rsidR="0089798C" w:rsidRPr="0089798C" w:rsidRDefault="0089798C" w:rsidP="0089798C">
      <w:pPr>
        <w:autoSpaceDE w:val="0"/>
        <w:autoSpaceDN w:val="0"/>
        <w:adjustRightInd w:val="0"/>
        <w:spacing w:after="0" w:line="240" w:lineRule="auto"/>
        <w:jc w:val="lowKashida"/>
        <w:rPr>
          <w:rFonts w:ascii="Adobe Arabic" w:hAnsi="Adobe Arabic" w:cs="Adobe Arabic"/>
          <w:kern w:val="0"/>
          <w:sz w:val="32"/>
          <w:szCs w:val="32"/>
          <w:rtl/>
        </w:rPr>
      </w:pPr>
      <w:r w:rsidRPr="0089798C">
        <w:rPr>
          <w:rFonts w:ascii="Adobe Arabic" w:hAnsi="Adobe Arabic" w:cs="Adobe Arabic"/>
          <w:kern w:val="0"/>
          <w:sz w:val="32"/>
          <w:szCs w:val="32"/>
          <w:rtl/>
        </w:rPr>
        <w:t xml:space="preserve">تميزت هذه المرحلة بصفة عامة بمشاكل </w:t>
      </w:r>
      <w:proofErr w:type="spellStart"/>
      <w:r w:rsidRPr="0089798C">
        <w:rPr>
          <w:rFonts w:ascii="Adobe Arabic" w:hAnsi="Adobe Arabic" w:cs="Adobe Arabic"/>
          <w:kern w:val="0"/>
          <w:sz w:val="32"/>
          <w:szCs w:val="32"/>
          <w:rtl/>
        </w:rPr>
        <w:t>تسييرية</w:t>
      </w:r>
      <w:proofErr w:type="spellEnd"/>
      <w:r w:rsidRPr="0089798C">
        <w:rPr>
          <w:rFonts w:ascii="Adobe Arabic" w:hAnsi="Adobe Arabic" w:cs="Adobe Arabic"/>
          <w:kern w:val="0"/>
          <w:sz w:val="32"/>
          <w:szCs w:val="32"/>
          <w:rtl/>
        </w:rPr>
        <w:t xml:space="preserve"> للجهاز الإنتاجي نتيجة </w:t>
      </w:r>
      <w:r w:rsidRPr="0089798C">
        <w:rPr>
          <w:rFonts w:ascii="Adobe Arabic" w:hAnsi="Adobe Arabic" w:cs="Adobe Arabic" w:hint="cs"/>
          <w:kern w:val="0"/>
          <w:sz w:val="32"/>
          <w:szCs w:val="32"/>
          <w:rtl/>
        </w:rPr>
        <w:t>مغادرة المستوطنين</w:t>
      </w:r>
      <w:r w:rsidRPr="0089798C">
        <w:rPr>
          <w:rFonts w:ascii="Adobe Arabic" w:hAnsi="Adobe Arabic" w:cs="Adobe Arabic"/>
          <w:kern w:val="0"/>
          <w:sz w:val="32"/>
          <w:szCs w:val="32"/>
          <w:rtl/>
        </w:rPr>
        <w:t xml:space="preserve"> الأوروبيين،</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 xml:space="preserve">الأمر الذي أدى </w:t>
      </w:r>
      <w:r w:rsidRPr="0089798C">
        <w:rPr>
          <w:rFonts w:ascii="Adobe Arabic" w:hAnsi="Adobe Arabic" w:cs="Adobe Arabic" w:hint="cs"/>
          <w:kern w:val="0"/>
          <w:sz w:val="32"/>
          <w:szCs w:val="32"/>
          <w:rtl/>
        </w:rPr>
        <w:t>بتولّي العمال</w:t>
      </w:r>
      <w:r w:rsidRPr="0089798C">
        <w:rPr>
          <w:rFonts w:ascii="Adobe Arabic" w:hAnsi="Adobe Arabic" w:cs="Adobe Arabic"/>
          <w:kern w:val="0"/>
          <w:sz w:val="32"/>
          <w:szCs w:val="32"/>
          <w:rtl/>
        </w:rPr>
        <w:t xml:space="preserve"> الجزائريين بإدارة تلك المشروعات الاقتصادية الموجودة </w:t>
      </w:r>
      <w:r w:rsidRPr="0089798C">
        <w:rPr>
          <w:rFonts w:ascii="Adobe Arabic" w:hAnsi="Adobe Arabic" w:cs="Adobe Arabic" w:hint="cs"/>
          <w:kern w:val="0"/>
          <w:sz w:val="32"/>
          <w:szCs w:val="32"/>
          <w:rtl/>
        </w:rPr>
        <w:t xml:space="preserve">آنذاك </w:t>
      </w:r>
      <w:r w:rsidRPr="0089798C">
        <w:rPr>
          <w:rFonts w:ascii="Adobe Arabic" w:hAnsi="Adobe Arabic" w:cs="Adobe Arabic"/>
          <w:kern w:val="0"/>
          <w:sz w:val="32"/>
          <w:szCs w:val="32"/>
          <w:rtl/>
        </w:rPr>
        <w:t>(</w:t>
      </w:r>
      <w:r w:rsidRPr="0089798C">
        <w:rPr>
          <w:rFonts w:ascii="Adobe Arabic" w:hAnsi="Adobe Arabic" w:cs="Adobe Arabic" w:hint="cs"/>
          <w:kern w:val="0"/>
          <w:sz w:val="32"/>
          <w:szCs w:val="32"/>
          <w:rtl/>
        </w:rPr>
        <w:t>مراسيم</w:t>
      </w:r>
      <w:r w:rsidRPr="0089798C">
        <w:rPr>
          <w:rFonts w:ascii="Adobe Arabic" w:hAnsi="Adobe Arabic" w:cs="Adobe Arabic"/>
          <w:kern w:val="0"/>
          <w:sz w:val="32"/>
          <w:szCs w:val="32"/>
          <w:rtl/>
        </w:rPr>
        <w:t xml:space="preserve"> </w:t>
      </w:r>
      <w:r w:rsidRPr="0089798C">
        <w:rPr>
          <w:rFonts w:ascii="Adobe Arabic" w:hAnsi="Adobe Arabic" w:cs="Adobe Arabic" w:hint="cs"/>
          <w:kern w:val="0"/>
          <w:sz w:val="32"/>
          <w:szCs w:val="32"/>
          <w:rtl/>
        </w:rPr>
        <w:t>1963</w:t>
      </w:r>
      <w:r w:rsidRPr="0089798C">
        <w:rPr>
          <w:rFonts w:ascii="Adobe Arabic" w:hAnsi="Adobe Arabic" w:cs="Adobe Arabic"/>
          <w:kern w:val="0"/>
          <w:sz w:val="32"/>
          <w:szCs w:val="32"/>
          <w:rtl/>
        </w:rPr>
        <w:t>حول</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التسيير الذاتي</w:t>
      </w:r>
      <w:r w:rsidRPr="0089798C">
        <w:rPr>
          <w:rFonts w:ascii="Adobe Arabic" w:hAnsi="Adobe Arabic" w:cs="Adobe Arabic" w:hint="cs"/>
          <w:kern w:val="0"/>
          <w:sz w:val="32"/>
          <w:szCs w:val="32"/>
          <w:rtl/>
        </w:rPr>
        <w:t>)</w:t>
      </w:r>
      <w:r w:rsidRPr="0089798C">
        <w:rPr>
          <w:rFonts w:ascii="Adobe Arabic" w:hAnsi="Adobe Arabic" w:cs="Adobe Arabic"/>
          <w:kern w:val="0"/>
          <w:sz w:val="32"/>
          <w:szCs w:val="32"/>
          <w:rtl/>
        </w:rPr>
        <w:t>. تولد عن تلك المرحلة وجود قطاعات مسيرة بواسطة العمال مع وجود القطاع الخاص في المجال</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الصناعي والفلاحي والتجاري. تعتبر هذه العملية أول مسيرة تصحيحية للاقتصاد بعد الاستقلال رغم عدم وضوح</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النموذج الوطني للتنمية الاقتصادية، فهي الفترة التي لم تظهر فيها الدولة بالمفهوم الاقتصادي، أي الدولة التي</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 xml:space="preserve">تتحمل أعباء التنمية، </w:t>
      </w:r>
      <w:r w:rsidRPr="0089798C">
        <w:rPr>
          <w:rFonts w:ascii="Adobe Arabic" w:hAnsi="Adobe Arabic" w:cs="Adobe Arabic" w:hint="cs"/>
          <w:kern w:val="0"/>
          <w:sz w:val="32"/>
          <w:szCs w:val="32"/>
          <w:rtl/>
        </w:rPr>
        <w:t>ولذلك</w:t>
      </w:r>
      <w:r w:rsidRPr="0089798C">
        <w:rPr>
          <w:rFonts w:ascii="Adobe Arabic" w:hAnsi="Adobe Arabic" w:cs="Adobe Arabic"/>
          <w:kern w:val="0"/>
          <w:sz w:val="32"/>
          <w:szCs w:val="32"/>
          <w:rtl/>
        </w:rPr>
        <w:t xml:space="preserve"> تميزت السياسة الاقتصادية خلال هذه الفترة بالبطء وتراجع النمو </w:t>
      </w:r>
      <w:r w:rsidRPr="0089798C">
        <w:rPr>
          <w:rFonts w:ascii="Adobe Arabic" w:hAnsi="Adobe Arabic" w:cs="Adobe Arabic" w:hint="cs"/>
          <w:kern w:val="0"/>
          <w:sz w:val="32"/>
          <w:szCs w:val="32"/>
          <w:rtl/>
        </w:rPr>
        <w:t>وانعدام</w:t>
      </w:r>
      <w:r w:rsidRPr="0089798C">
        <w:rPr>
          <w:rFonts w:ascii="Adobe Arabic" w:hAnsi="Adobe Arabic" w:cs="Adobe Arabic"/>
          <w:kern w:val="0"/>
          <w:sz w:val="32"/>
          <w:szCs w:val="32"/>
          <w:rtl/>
        </w:rPr>
        <w:t xml:space="preserve"> الرؤية</w:t>
      </w:r>
      <w:r w:rsidRPr="0089798C">
        <w:rPr>
          <w:rFonts w:ascii="Adobe Arabic" w:hAnsi="Adobe Arabic" w:cs="Adobe Arabic" w:hint="cs"/>
          <w:kern w:val="0"/>
          <w:sz w:val="32"/>
          <w:szCs w:val="32"/>
          <w:rtl/>
        </w:rPr>
        <w:t xml:space="preserve"> </w:t>
      </w:r>
      <w:r w:rsidRPr="0089798C">
        <w:rPr>
          <w:rFonts w:ascii="Adobe Arabic" w:hAnsi="Adobe Arabic" w:cs="Adobe Arabic"/>
          <w:kern w:val="0"/>
          <w:sz w:val="32"/>
          <w:szCs w:val="32"/>
          <w:rtl/>
        </w:rPr>
        <w:t>الاقتصادية المستقبلية</w:t>
      </w:r>
      <w:r w:rsidRPr="0089798C">
        <w:rPr>
          <w:rFonts w:ascii="Adobe Arabic" w:hAnsi="Adobe Arabic" w:cs="Adobe Arabic" w:hint="cs"/>
          <w:kern w:val="0"/>
          <w:sz w:val="32"/>
          <w:szCs w:val="32"/>
          <w:rtl/>
        </w:rPr>
        <w:t>.</w:t>
      </w:r>
    </w:p>
    <w:p w14:paraId="2A848FDC" w14:textId="77777777" w:rsidR="0089798C" w:rsidRDefault="0089798C" w:rsidP="0089798C">
      <w:pPr>
        <w:spacing w:after="0" w:line="240" w:lineRule="auto"/>
        <w:rPr>
          <w:rFonts w:ascii="Adobe Arabic" w:hAnsi="Adobe Arabic" w:cs="Adobe Arabic"/>
          <w:sz w:val="32"/>
          <w:szCs w:val="32"/>
          <w:rtl/>
        </w:rPr>
      </w:pPr>
    </w:p>
    <w:p w14:paraId="1484FF7B" w14:textId="3DEC3A47" w:rsidR="0089798C" w:rsidRPr="0089798C" w:rsidRDefault="0089798C" w:rsidP="0089798C">
      <w:pPr>
        <w:spacing w:after="0" w:line="240" w:lineRule="auto"/>
        <w:rPr>
          <w:rFonts w:ascii="Adobe Arabic" w:hAnsi="Adobe Arabic" w:cs="Adobe Arabic"/>
          <w:sz w:val="32"/>
          <w:szCs w:val="32"/>
          <w:rtl/>
        </w:rPr>
      </w:pPr>
      <w:r w:rsidRPr="0089798C">
        <w:rPr>
          <w:rFonts w:ascii="Adobe Arabic" w:hAnsi="Adobe Arabic" w:cs="Adobe Arabic" w:hint="cs"/>
          <w:sz w:val="32"/>
          <w:szCs w:val="32"/>
          <w:rtl/>
        </w:rPr>
        <w:t xml:space="preserve">بالتأكيد أنّ مرحلة البناء والاعمار على كل المستويات لم تكن سهلة على الدولة الجزائرية الجديدة، وذلك بسبب ما تركه الاستعمار الفرنسي من موروث مدمر نتيجة سياساته القمعية والعنصرية التي فاقمت الوضع الاقتصادي والاجتماعي للشعب الجزائري، في الوقت الذي توفرت فيه كل السبل للمستوطنين (المعمرين) الذين استفادوا من القوانين والإجراءات الاستعمارية لسنوات </w:t>
      </w:r>
      <w:r w:rsidRPr="0089798C">
        <w:rPr>
          <w:rFonts w:ascii="Adobe Arabic" w:hAnsi="Adobe Arabic" w:cs="Adobe Arabic" w:hint="cs"/>
          <w:sz w:val="32"/>
          <w:szCs w:val="32"/>
          <w:rtl/>
        </w:rPr>
        <w:lastRenderedPageBreak/>
        <w:t>طويلة. وعندما قرروا المغادرة عملوا على تدمير كل المقومات التي أنشأوها حتى لا يستفيد منها الجزائريون.</w:t>
      </w:r>
    </w:p>
    <w:p w14:paraId="1AD440B8" w14:textId="77777777" w:rsidR="00B8589E" w:rsidRPr="0089798C" w:rsidRDefault="00B8589E" w:rsidP="0089798C">
      <w:pPr>
        <w:pStyle w:val="ListParagraph"/>
        <w:spacing w:after="0" w:line="240" w:lineRule="auto"/>
        <w:ind w:left="1440"/>
        <w:rPr>
          <w:rFonts w:ascii="Adobe Arabic" w:hAnsi="Adobe Arabic" w:cs="Adobe Arabic"/>
          <w:sz w:val="32"/>
          <w:szCs w:val="32"/>
          <w:rtl/>
        </w:rPr>
      </w:pPr>
    </w:p>
    <w:p w14:paraId="136979E4" w14:textId="362E6218" w:rsidR="001C5BE6" w:rsidRDefault="0035697B" w:rsidP="001C5BE6">
      <w:pPr>
        <w:pStyle w:val="ListParagraph"/>
        <w:numPr>
          <w:ilvl w:val="0"/>
          <w:numId w:val="7"/>
        </w:numPr>
        <w:rPr>
          <w:rFonts w:ascii="Adobe Arabic" w:hAnsi="Adobe Arabic" w:cs="Adobe Arabic"/>
          <w:b/>
          <w:bCs/>
          <w:sz w:val="32"/>
          <w:szCs w:val="32"/>
          <w:lang w:bidi="ar-LB"/>
        </w:rPr>
      </w:pPr>
      <w:bookmarkStart w:id="9" w:name="_Hlk157979416"/>
      <w:r>
        <w:rPr>
          <w:rFonts w:ascii="Adobe Arabic" w:hAnsi="Adobe Arabic" w:cs="Adobe Arabic" w:hint="cs"/>
          <w:b/>
          <w:bCs/>
          <w:sz w:val="32"/>
          <w:szCs w:val="32"/>
          <w:rtl/>
          <w:lang w:bidi="ar-LB"/>
        </w:rPr>
        <w:t>الدولة الجديدة: تسترجع الأراضي والمستوطنات</w:t>
      </w:r>
    </w:p>
    <w:bookmarkEnd w:id="9"/>
    <w:p w14:paraId="0A12ABE6" w14:textId="6CA9273A" w:rsidR="00F11292" w:rsidRDefault="00F11292" w:rsidP="001C5BE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لجأت الجزائر غداة الاستقلال مباشرة إلى مجموعة من الإصلاحات، والتي كانت تهدف في مجملها الى النهوض بالاقتصاد الوطني، الذي كان حينذاك هشا في جميع معالمه، حيث انتهجت في منتصف الستينات استراتيجية تنموية شاملة للقضاء على التخلف الاقتصادي والاجتماعي الذي ورثته من عهد الاستعمار الفرنسي.</w:t>
      </w:r>
    </w:p>
    <w:p w14:paraId="0B42CCCE" w14:textId="77777777" w:rsidR="005309CC" w:rsidRDefault="005309CC" w:rsidP="001C5BE6">
      <w:pPr>
        <w:autoSpaceDE w:val="0"/>
        <w:autoSpaceDN w:val="0"/>
        <w:adjustRightInd w:val="0"/>
        <w:spacing w:after="0" w:line="240" w:lineRule="auto"/>
        <w:jc w:val="lowKashida"/>
        <w:rPr>
          <w:rFonts w:ascii="Adobe Arabic" w:hAnsi="Adobe Arabic" w:cs="Adobe Arabic"/>
          <w:kern w:val="0"/>
          <w:sz w:val="32"/>
          <w:szCs w:val="32"/>
          <w:rtl/>
        </w:rPr>
      </w:pPr>
    </w:p>
    <w:p w14:paraId="05B87830" w14:textId="412388C5" w:rsidR="00F11292" w:rsidRDefault="00F11292" w:rsidP="001C5BE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اعتمدت هذه الاستراتيجية على الصناعات كأسلوب لدفع عجلة النمو الاقتصادي، وارتكزت على التخطيط المركزي كوصفة علاج لتجسيد أهداف الاستراتيجية المتبعة. وذلك لسدّ متطلبات السوق المحلية من جهة وبما يساير العصر من جهة أخرى.</w:t>
      </w:r>
      <w:r w:rsidR="008859A1">
        <w:rPr>
          <w:rFonts w:ascii="Adobe Arabic" w:hAnsi="Adobe Arabic" w:cs="Adobe Arabic" w:hint="cs"/>
          <w:kern w:val="0"/>
          <w:sz w:val="32"/>
          <w:szCs w:val="32"/>
          <w:rtl/>
        </w:rPr>
        <w:t xml:space="preserve"> تطلب تحقيق هذه الاستراتيجية استثمارات ضخمة قدرت ب 45% من الناتج الداخلي الخام آنذاك خصصت لبناء المنشآت الصناعية، اقتناء التجهيزات الضرورية وإقامة صناعات متنوعة (حديدية، ميكانيكية، الكترونية، كيميائية، </w:t>
      </w:r>
      <w:proofErr w:type="spellStart"/>
      <w:r w:rsidR="008859A1">
        <w:rPr>
          <w:rFonts w:ascii="Adobe Arabic" w:hAnsi="Adobe Arabic" w:cs="Adobe Arabic" w:hint="cs"/>
          <w:kern w:val="0"/>
          <w:sz w:val="32"/>
          <w:szCs w:val="32"/>
          <w:rtl/>
        </w:rPr>
        <w:t>بتروكيمائية</w:t>
      </w:r>
      <w:proofErr w:type="spellEnd"/>
      <w:r w:rsidR="008859A1">
        <w:rPr>
          <w:rFonts w:ascii="Adobe Arabic" w:hAnsi="Adobe Arabic" w:cs="Adobe Arabic" w:hint="cs"/>
          <w:kern w:val="0"/>
          <w:sz w:val="32"/>
          <w:szCs w:val="32"/>
          <w:rtl/>
        </w:rPr>
        <w:t>، بترولية...)، وقد تحقق نمو اقتصادي ملموس قدر ب 8% سنويا، ورغم التراجع الجزئي في مسار هذه الاستراتيجية في بداية الثمانينات، وهذا لعدم تلائم البرامج التنموية مع الواقع المعاش حينذاك، إلا أنّ الأولويات احترمت الى غاية منتصف تلك العشرية.</w:t>
      </w:r>
    </w:p>
    <w:p w14:paraId="1E3B0CAD" w14:textId="77777777" w:rsidR="005309CC" w:rsidRDefault="005309CC" w:rsidP="001C5BE6">
      <w:pPr>
        <w:autoSpaceDE w:val="0"/>
        <w:autoSpaceDN w:val="0"/>
        <w:adjustRightInd w:val="0"/>
        <w:spacing w:after="0" w:line="240" w:lineRule="auto"/>
        <w:jc w:val="lowKashida"/>
        <w:rPr>
          <w:rFonts w:ascii="Adobe Arabic" w:hAnsi="Adobe Arabic" w:cs="Adobe Arabic"/>
          <w:kern w:val="0"/>
          <w:sz w:val="32"/>
          <w:szCs w:val="32"/>
          <w:rtl/>
        </w:rPr>
      </w:pPr>
    </w:p>
    <w:p w14:paraId="5A51959B" w14:textId="2211C18D" w:rsidR="008859A1" w:rsidRDefault="008859A1" w:rsidP="001C5BE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 xml:space="preserve">مع انهيار المعسكر الشيوعي كان على الجزائر الذهاب نحو اقتصاد السوق المفتوح، وذلك لأجل خلق استقرار اقتصادي وتحريك عجلة التنمية من جديد، والتي لم تكن سهلة المنال، حيث زادت الازمة الاقتصادية درجة خطورتها، </w:t>
      </w:r>
      <w:r w:rsidR="005309CC">
        <w:rPr>
          <w:rFonts w:ascii="Adobe Arabic" w:hAnsi="Adobe Arabic" w:cs="Adobe Arabic" w:hint="cs"/>
          <w:kern w:val="0"/>
          <w:sz w:val="32"/>
          <w:szCs w:val="32"/>
          <w:rtl/>
        </w:rPr>
        <w:t>فالأساليب</w:t>
      </w:r>
    </w:p>
    <w:p w14:paraId="0B8EA7E6" w14:textId="0149DF93" w:rsidR="001C5BE6" w:rsidRPr="001C5BE6" w:rsidRDefault="001C5BE6" w:rsidP="001C5BE6">
      <w:pPr>
        <w:autoSpaceDE w:val="0"/>
        <w:autoSpaceDN w:val="0"/>
        <w:adjustRightInd w:val="0"/>
        <w:spacing w:after="0" w:line="240" w:lineRule="auto"/>
        <w:jc w:val="lowKashida"/>
        <w:rPr>
          <w:rFonts w:ascii="Adobe Arabic" w:hAnsi="Adobe Arabic" w:cs="Adobe Arabic"/>
          <w:kern w:val="0"/>
          <w:sz w:val="32"/>
          <w:szCs w:val="32"/>
          <w:rtl/>
        </w:rPr>
      </w:pPr>
      <w:r w:rsidRPr="001C5BE6">
        <w:rPr>
          <w:rFonts w:ascii="Adobe Arabic" w:hAnsi="Adobe Arabic" w:cs="Adobe Arabic"/>
          <w:kern w:val="0"/>
          <w:sz w:val="32"/>
          <w:szCs w:val="32"/>
          <w:rtl/>
        </w:rPr>
        <w:t xml:space="preserve">كانت مهمة القادة الجزائريين </w:t>
      </w:r>
      <w:r>
        <w:rPr>
          <w:rFonts w:ascii="Adobe Arabic" w:hAnsi="Adobe Arabic" w:cs="Adobe Arabic" w:hint="cs"/>
          <w:kern w:val="0"/>
          <w:sz w:val="32"/>
          <w:szCs w:val="32"/>
          <w:rtl/>
        </w:rPr>
        <w:t>ش</w:t>
      </w:r>
      <w:r w:rsidRPr="001C5BE6">
        <w:rPr>
          <w:rFonts w:ascii="Adobe Arabic" w:hAnsi="Adobe Arabic" w:cs="Adobe Arabic"/>
          <w:kern w:val="0"/>
          <w:sz w:val="32"/>
          <w:szCs w:val="32"/>
          <w:rtl/>
        </w:rPr>
        <w:t>اقة</w:t>
      </w:r>
      <w:r w:rsidR="004A2922">
        <w:rPr>
          <w:rFonts w:ascii="Adobe Arabic" w:hAnsi="Adobe Arabic" w:cs="Adobe Arabic" w:hint="cs"/>
          <w:kern w:val="0"/>
          <w:sz w:val="32"/>
          <w:szCs w:val="32"/>
          <w:rtl/>
        </w:rPr>
        <w:t>- بالرغم من إرادة التغيير الشامل-</w:t>
      </w:r>
      <w:r w:rsidRPr="001C5BE6">
        <w:rPr>
          <w:rFonts w:ascii="Adobe Arabic" w:hAnsi="Adobe Arabic" w:cs="Adobe Arabic"/>
          <w:kern w:val="0"/>
          <w:sz w:val="32"/>
          <w:szCs w:val="32"/>
          <w:rtl/>
        </w:rPr>
        <w:t xml:space="preserve"> تمثلت في وضع الأسس الأولى لاقتصاد مزدهر </w:t>
      </w:r>
      <w:r w:rsidRPr="001C5BE6">
        <w:rPr>
          <w:rFonts w:ascii="Adobe Arabic" w:hAnsi="Adobe Arabic" w:cs="Adobe Arabic" w:hint="cs"/>
          <w:kern w:val="0"/>
          <w:sz w:val="32"/>
          <w:szCs w:val="32"/>
          <w:rtl/>
        </w:rPr>
        <w:t>وقادر</w:t>
      </w:r>
      <w:r w:rsidRPr="001C5BE6">
        <w:rPr>
          <w:rFonts w:ascii="Adobe Arabic" w:hAnsi="Adobe Arabic" w:cs="Adobe Arabic"/>
          <w:kern w:val="0"/>
          <w:sz w:val="32"/>
          <w:szCs w:val="32"/>
          <w:rtl/>
        </w:rPr>
        <w:t xml:space="preserve"> على التكفل</w:t>
      </w:r>
      <w:r>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 xml:space="preserve">بالحاجيات الهائلة لأمة متعطشة للالتحاق بركب الأمم الحرة </w:t>
      </w:r>
      <w:r w:rsidRPr="001C5BE6">
        <w:rPr>
          <w:rFonts w:ascii="Adobe Arabic" w:hAnsi="Adobe Arabic" w:cs="Adobe Arabic" w:hint="cs"/>
          <w:kern w:val="0"/>
          <w:sz w:val="32"/>
          <w:szCs w:val="32"/>
          <w:rtl/>
        </w:rPr>
        <w:t>والمتطورة</w:t>
      </w:r>
      <w:r w:rsidRPr="001C5BE6">
        <w:rPr>
          <w:rFonts w:ascii="Adobe Arabic" w:hAnsi="Adobe Arabic" w:cs="Adobe Arabic"/>
          <w:kern w:val="0"/>
          <w:sz w:val="32"/>
          <w:szCs w:val="32"/>
          <w:rtl/>
        </w:rPr>
        <w:t xml:space="preserve"> الديمقراطية</w:t>
      </w:r>
      <w:r w:rsidRPr="001C5BE6">
        <w:rPr>
          <w:rFonts w:ascii="Adobe Arabic" w:hAnsi="Adobe Arabic" w:cs="Adobe Arabic"/>
          <w:kern w:val="0"/>
          <w:sz w:val="32"/>
          <w:szCs w:val="32"/>
        </w:rPr>
        <w:t>.</w:t>
      </w:r>
      <w:r>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فقد عرف الاقتصاد الجزائري منذ الاستقلال تغيرات عدة ساهمت بشكل كبير في تغيير المفاهيم</w:t>
      </w:r>
      <w:r>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الإيديولوجية والإستراتيجية</w:t>
      </w:r>
      <w:r w:rsidR="000433BD">
        <w:rPr>
          <w:rFonts w:ascii="Adobe Arabic" w:hAnsi="Adobe Arabic" w:cs="Adobe Arabic" w:hint="cs"/>
          <w:kern w:val="0"/>
          <w:sz w:val="32"/>
          <w:szCs w:val="32"/>
          <w:rtl/>
        </w:rPr>
        <w:t>،</w:t>
      </w:r>
      <w:r w:rsidRPr="001C5BE6">
        <w:rPr>
          <w:rFonts w:ascii="Adobe Arabic" w:hAnsi="Adobe Arabic" w:cs="Adobe Arabic"/>
          <w:kern w:val="0"/>
          <w:sz w:val="32"/>
          <w:szCs w:val="32"/>
          <w:rtl/>
        </w:rPr>
        <w:t xml:space="preserve"> </w:t>
      </w:r>
      <w:r w:rsidRPr="001C5BE6">
        <w:rPr>
          <w:rFonts w:ascii="Adobe Arabic" w:hAnsi="Adobe Arabic" w:cs="Adobe Arabic" w:hint="cs"/>
          <w:kern w:val="0"/>
          <w:sz w:val="32"/>
          <w:szCs w:val="32"/>
          <w:rtl/>
        </w:rPr>
        <w:t>وبالتا</w:t>
      </w:r>
      <w:r>
        <w:rPr>
          <w:rFonts w:ascii="Adobe Arabic" w:hAnsi="Adobe Arabic" w:cs="Adobe Arabic" w:hint="cs"/>
          <w:kern w:val="0"/>
          <w:sz w:val="32"/>
          <w:szCs w:val="32"/>
          <w:rtl/>
        </w:rPr>
        <w:t>ل</w:t>
      </w:r>
      <w:r w:rsidRPr="001C5BE6">
        <w:rPr>
          <w:rFonts w:ascii="Adobe Arabic" w:hAnsi="Adobe Arabic" w:cs="Adobe Arabic" w:hint="cs"/>
          <w:kern w:val="0"/>
          <w:sz w:val="32"/>
          <w:szCs w:val="32"/>
          <w:rtl/>
        </w:rPr>
        <w:t>ي تغير</w:t>
      </w:r>
      <w:r w:rsidRPr="001C5BE6">
        <w:rPr>
          <w:rFonts w:ascii="Adobe Arabic" w:hAnsi="Adobe Arabic" w:cs="Adobe Arabic"/>
          <w:kern w:val="0"/>
          <w:sz w:val="32"/>
          <w:szCs w:val="32"/>
          <w:rtl/>
        </w:rPr>
        <w:t xml:space="preserve"> القرارات والأنظمة</w:t>
      </w:r>
      <w:r w:rsidR="000433BD">
        <w:rPr>
          <w:rFonts w:ascii="Adobe Arabic" w:hAnsi="Adobe Arabic" w:cs="Adobe Arabic" w:hint="cs"/>
          <w:kern w:val="0"/>
          <w:sz w:val="32"/>
          <w:szCs w:val="32"/>
          <w:rtl/>
        </w:rPr>
        <w:t xml:space="preserve">. ولأنّ المؤسسة الاقتصادية الجزائرية </w:t>
      </w:r>
      <w:r w:rsidR="000433BD" w:rsidRPr="001C5BE6">
        <w:rPr>
          <w:rFonts w:ascii="Adobe Arabic" w:hAnsi="Adobe Arabic" w:cs="Adobe Arabic" w:hint="cs"/>
          <w:kern w:val="0"/>
          <w:sz w:val="32"/>
          <w:szCs w:val="32"/>
          <w:rtl/>
        </w:rPr>
        <w:t>تعتبر</w:t>
      </w:r>
      <w:r w:rsidR="000433BD">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بمختلف</w:t>
      </w:r>
      <w:r>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قطاعاتها القلب النابض للاقتصاد الوطني، بالرغم من أنها كانت ولازالت مختبرا للعديد من التجارب والأنظمة</w:t>
      </w:r>
      <w:r>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المستوردة</w:t>
      </w:r>
      <w:r w:rsidR="000433BD">
        <w:rPr>
          <w:rFonts w:ascii="Adobe Arabic" w:hAnsi="Adobe Arabic" w:cs="Adobe Arabic" w:hint="cs"/>
          <w:kern w:val="0"/>
          <w:sz w:val="32"/>
          <w:szCs w:val="32"/>
          <w:rtl/>
        </w:rPr>
        <w:t>، كان من الضروري، بل من الطبيعي العمل على تحريرها ووضع الأسس الصحيحة لبناء اقتصاد وطني مستقل بمؤسساته وأطره الإدارية والسياسية.</w:t>
      </w:r>
    </w:p>
    <w:p w14:paraId="0A8B60F7" w14:textId="77777777" w:rsidR="00DC7CFD" w:rsidRDefault="00DC7CFD" w:rsidP="005F5778">
      <w:pPr>
        <w:autoSpaceDE w:val="0"/>
        <w:autoSpaceDN w:val="0"/>
        <w:adjustRightInd w:val="0"/>
        <w:spacing w:after="0" w:line="240" w:lineRule="auto"/>
        <w:jc w:val="lowKashida"/>
        <w:rPr>
          <w:rFonts w:ascii="Adobe Arabic" w:hAnsi="Adobe Arabic" w:cs="Adobe Arabic"/>
          <w:kern w:val="0"/>
          <w:sz w:val="32"/>
          <w:szCs w:val="32"/>
          <w:rtl/>
        </w:rPr>
      </w:pPr>
    </w:p>
    <w:p w14:paraId="1CFDB97C" w14:textId="1ABAC7B0" w:rsidR="001C5BE6" w:rsidRDefault="001C5BE6" w:rsidP="005F5778">
      <w:pPr>
        <w:autoSpaceDE w:val="0"/>
        <w:autoSpaceDN w:val="0"/>
        <w:adjustRightInd w:val="0"/>
        <w:spacing w:after="0" w:line="240" w:lineRule="auto"/>
        <w:jc w:val="lowKashida"/>
        <w:rPr>
          <w:rFonts w:ascii="Adobe Arabic" w:hAnsi="Adobe Arabic" w:cs="Adobe Arabic"/>
          <w:kern w:val="0"/>
          <w:sz w:val="32"/>
          <w:szCs w:val="32"/>
          <w:rtl/>
        </w:rPr>
      </w:pPr>
      <w:r w:rsidRPr="001C5BE6">
        <w:rPr>
          <w:rFonts w:ascii="Adobe Arabic" w:hAnsi="Adobe Arabic" w:cs="Adobe Arabic"/>
          <w:kern w:val="0"/>
          <w:sz w:val="32"/>
          <w:szCs w:val="32"/>
          <w:rtl/>
        </w:rPr>
        <w:t xml:space="preserve">تم انشاء بنك الجزائر المركزي الذي يعد الرمز السياسي للسيادة الوطنية يوم </w:t>
      </w:r>
      <w:r>
        <w:rPr>
          <w:rFonts w:ascii="Adobe Arabic" w:hAnsi="Adobe Arabic" w:cs="Adobe Arabic" w:hint="cs"/>
          <w:kern w:val="0"/>
          <w:sz w:val="32"/>
          <w:szCs w:val="32"/>
          <w:rtl/>
        </w:rPr>
        <w:t>13/12/1962 من خلال القانون رقم 144.62</w:t>
      </w:r>
      <w:r w:rsidR="005F5778">
        <w:rPr>
          <w:rFonts w:ascii="Adobe Arabic" w:hAnsi="Adobe Arabic" w:cs="Adobe Arabic" w:hint="cs"/>
          <w:kern w:val="0"/>
          <w:sz w:val="32"/>
          <w:szCs w:val="32"/>
          <w:rtl/>
        </w:rPr>
        <w:t xml:space="preserve">، </w:t>
      </w:r>
      <w:r w:rsidR="005F5778" w:rsidRPr="001C5BE6">
        <w:rPr>
          <w:rFonts w:ascii="Adobe Arabic" w:hAnsi="Adobe Arabic" w:cs="Adobe Arabic" w:hint="cs"/>
          <w:kern w:val="0"/>
          <w:sz w:val="32"/>
          <w:szCs w:val="32"/>
          <w:rtl/>
        </w:rPr>
        <w:t>وعليه</w:t>
      </w:r>
      <w:r w:rsidRPr="001C5BE6">
        <w:rPr>
          <w:rFonts w:ascii="Adobe Arabic" w:hAnsi="Adobe Arabic" w:cs="Adobe Arabic"/>
          <w:kern w:val="0"/>
          <w:sz w:val="32"/>
          <w:szCs w:val="32"/>
          <w:rtl/>
        </w:rPr>
        <w:t xml:space="preserve"> با</w:t>
      </w:r>
      <w:r w:rsidR="005F5778">
        <w:rPr>
          <w:rFonts w:ascii="Adobe Arabic" w:hAnsi="Adobe Arabic" w:cs="Adobe Arabic" w:hint="cs"/>
          <w:kern w:val="0"/>
          <w:sz w:val="32"/>
          <w:szCs w:val="32"/>
          <w:rtl/>
        </w:rPr>
        <w:t>ش</w:t>
      </w:r>
      <w:r w:rsidRPr="001C5BE6">
        <w:rPr>
          <w:rFonts w:ascii="Adobe Arabic" w:hAnsi="Adobe Arabic" w:cs="Adobe Arabic"/>
          <w:kern w:val="0"/>
          <w:sz w:val="32"/>
          <w:szCs w:val="32"/>
          <w:rtl/>
        </w:rPr>
        <w:t xml:space="preserve">رت الجزائر مسارا طويلا حول التنمية الاجتماعية </w:t>
      </w:r>
      <w:r w:rsidR="005F5778" w:rsidRPr="001C5BE6">
        <w:rPr>
          <w:rFonts w:ascii="Adobe Arabic" w:hAnsi="Adobe Arabic" w:cs="Adobe Arabic" w:hint="cs"/>
          <w:kern w:val="0"/>
          <w:sz w:val="32"/>
          <w:szCs w:val="32"/>
          <w:rtl/>
        </w:rPr>
        <w:t>والاقتصادية</w:t>
      </w:r>
      <w:r w:rsidRPr="001C5BE6">
        <w:rPr>
          <w:rFonts w:ascii="Adobe Arabic" w:hAnsi="Adobe Arabic" w:cs="Adobe Arabic"/>
          <w:kern w:val="0"/>
          <w:sz w:val="32"/>
          <w:szCs w:val="32"/>
          <w:rtl/>
        </w:rPr>
        <w:t xml:space="preserve"> أولا من</w:t>
      </w:r>
      <w:r w:rsidR="005F5778">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 xml:space="preserve">خلال انشاء </w:t>
      </w:r>
      <w:r w:rsidR="005F5778">
        <w:rPr>
          <w:rFonts w:ascii="Adobe Arabic" w:hAnsi="Adobe Arabic" w:cs="Adobe Arabic" w:hint="cs"/>
          <w:kern w:val="0"/>
          <w:sz w:val="32"/>
          <w:szCs w:val="32"/>
          <w:rtl/>
        </w:rPr>
        <w:t>ش</w:t>
      </w:r>
      <w:r w:rsidRPr="001C5BE6">
        <w:rPr>
          <w:rFonts w:ascii="Adobe Arabic" w:hAnsi="Adobe Arabic" w:cs="Adobe Arabic"/>
          <w:kern w:val="0"/>
          <w:sz w:val="32"/>
          <w:szCs w:val="32"/>
          <w:rtl/>
        </w:rPr>
        <w:t>ركات وطنية تتكفل ب</w:t>
      </w:r>
      <w:r w:rsidR="000433BD">
        <w:rPr>
          <w:rFonts w:ascii="Adobe Arabic" w:hAnsi="Adobe Arabic" w:cs="Adobe Arabic" w:hint="cs"/>
          <w:kern w:val="0"/>
          <w:sz w:val="32"/>
          <w:szCs w:val="32"/>
          <w:rtl/>
        </w:rPr>
        <w:t>تطوير</w:t>
      </w:r>
      <w:r w:rsidRPr="001C5BE6">
        <w:rPr>
          <w:rFonts w:ascii="Adobe Arabic" w:hAnsi="Adobe Arabic" w:cs="Adobe Arabic"/>
          <w:kern w:val="0"/>
          <w:sz w:val="32"/>
          <w:szCs w:val="32"/>
          <w:rtl/>
        </w:rPr>
        <w:t xml:space="preserve"> </w:t>
      </w:r>
      <w:r w:rsidR="000433BD">
        <w:rPr>
          <w:rFonts w:ascii="Adobe Arabic" w:hAnsi="Adobe Arabic" w:cs="Adobe Arabic" w:hint="cs"/>
          <w:kern w:val="0"/>
          <w:sz w:val="32"/>
          <w:szCs w:val="32"/>
          <w:rtl/>
        </w:rPr>
        <w:t>ا</w:t>
      </w:r>
      <w:r w:rsidRPr="001C5BE6">
        <w:rPr>
          <w:rFonts w:ascii="Adobe Arabic" w:hAnsi="Adobe Arabic" w:cs="Adobe Arabic"/>
          <w:kern w:val="0"/>
          <w:sz w:val="32"/>
          <w:szCs w:val="32"/>
          <w:rtl/>
        </w:rPr>
        <w:t>لاقتصاد الوطني</w:t>
      </w:r>
      <w:r w:rsidR="005F5778">
        <w:rPr>
          <w:rFonts w:ascii="Adobe Arabic" w:hAnsi="Adobe Arabic" w:cs="Adobe Arabic" w:hint="cs"/>
          <w:kern w:val="0"/>
          <w:sz w:val="32"/>
          <w:szCs w:val="32"/>
          <w:rtl/>
        </w:rPr>
        <w:t>،</w:t>
      </w:r>
      <w:r w:rsidRPr="001C5BE6">
        <w:rPr>
          <w:rFonts w:ascii="Adobe Arabic" w:hAnsi="Adobe Arabic" w:cs="Adobe Arabic"/>
          <w:kern w:val="0"/>
          <w:sz w:val="32"/>
          <w:szCs w:val="32"/>
          <w:rtl/>
        </w:rPr>
        <w:t xml:space="preserve"> ووضع </w:t>
      </w:r>
      <w:r w:rsidRPr="001C5BE6">
        <w:rPr>
          <w:rFonts w:ascii="Adobe Arabic" w:hAnsi="Adobe Arabic" w:cs="Adobe Arabic"/>
          <w:kern w:val="0"/>
          <w:sz w:val="32"/>
          <w:szCs w:val="32"/>
          <w:rtl/>
        </w:rPr>
        <w:lastRenderedPageBreak/>
        <w:t>القواعد الأساسية لتقدم البلد</w:t>
      </w:r>
      <w:r w:rsidRPr="001C5BE6">
        <w:rPr>
          <w:rFonts w:ascii="Adobe Arabic" w:hAnsi="Adobe Arabic" w:cs="Adobe Arabic"/>
          <w:kern w:val="0"/>
          <w:sz w:val="32"/>
          <w:szCs w:val="32"/>
        </w:rPr>
        <w:t>.</w:t>
      </w:r>
      <w:r w:rsidR="005F5778">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 xml:space="preserve">فقد تحصلت الجزائر على استقلالها </w:t>
      </w:r>
      <w:r w:rsidR="005F5778" w:rsidRPr="001C5BE6">
        <w:rPr>
          <w:rFonts w:ascii="Adobe Arabic" w:hAnsi="Adobe Arabic" w:cs="Adobe Arabic" w:hint="cs"/>
          <w:kern w:val="0"/>
          <w:sz w:val="32"/>
          <w:szCs w:val="32"/>
          <w:rtl/>
        </w:rPr>
        <w:t>ولكن</w:t>
      </w:r>
      <w:r w:rsidRPr="001C5BE6">
        <w:rPr>
          <w:rFonts w:ascii="Adobe Arabic" w:hAnsi="Adobe Arabic" w:cs="Adobe Arabic"/>
          <w:kern w:val="0"/>
          <w:sz w:val="32"/>
          <w:szCs w:val="32"/>
          <w:rtl/>
        </w:rPr>
        <w:t xml:space="preserve"> لم تحصل على استقلالها الاقتصادي</w:t>
      </w:r>
      <w:r w:rsidR="005F5778">
        <w:rPr>
          <w:rFonts w:ascii="Adobe Arabic" w:hAnsi="Adobe Arabic" w:cs="Adobe Arabic" w:hint="cs"/>
          <w:kern w:val="0"/>
          <w:sz w:val="32"/>
          <w:szCs w:val="32"/>
          <w:rtl/>
        </w:rPr>
        <w:t>،</w:t>
      </w:r>
      <w:r w:rsidRPr="001C5BE6">
        <w:rPr>
          <w:rFonts w:ascii="Adobe Arabic" w:hAnsi="Adobe Arabic" w:cs="Adobe Arabic"/>
          <w:kern w:val="0"/>
          <w:sz w:val="32"/>
          <w:szCs w:val="32"/>
          <w:rtl/>
        </w:rPr>
        <w:t xml:space="preserve"> </w:t>
      </w:r>
      <w:r w:rsidR="005F5778" w:rsidRPr="001C5BE6">
        <w:rPr>
          <w:rFonts w:ascii="Adobe Arabic" w:hAnsi="Adobe Arabic" w:cs="Adobe Arabic" w:hint="cs"/>
          <w:kern w:val="0"/>
          <w:sz w:val="32"/>
          <w:szCs w:val="32"/>
          <w:rtl/>
        </w:rPr>
        <w:t>وهذا</w:t>
      </w:r>
      <w:r w:rsidRPr="001C5BE6">
        <w:rPr>
          <w:rFonts w:ascii="Adobe Arabic" w:hAnsi="Adobe Arabic" w:cs="Adobe Arabic"/>
          <w:kern w:val="0"/>
          <w:sz w:val="32"/>
          <w:szCs w:val="32"/>
          <w:rtl/>
        </w:rPr>
        <w:t xml:space="preserve"> راجع إلى أن</w:t>
      </w:r>
      <w:r w:rsidR="005F5778">
        <w:rPr>
          <w:rFonts w:ascii="Adobe Arabic" w:hAnsi="Adobe Arabic" w:cs="Adobe Arabic" w:hint="cs"/>
          <w:kern w:val="0"/>
          <w:sz w:val="32"/>
          <w:szCs w:val="32"/>
          <w:rtl/>
        </w:rPr>
        <w:t xml:space="preserve"> </w:t>
      </w:r>
      <w:r w:rsidRPr="001C5BE6">
        <w:rPr>
          <w:rFonts w:ascii="Adobe Arabic" w:hAnsi="Adobe Arabic" w:cs="Adobe Arabic"/>
          <w:kern w:val="0"/>
          <w:sz w:val="32"/>
          <w:szCs w:val="32"/>
          <w:rtl/>
        </w:rPr>
        <w:t xml:space="preserve">هذه الفترة لم تسمح للجزائر للتخلص نهائيا من التبعية الاقتصادية ليس فقط مع فرنسا </w:t>
      </w:r>
      <w:r w:rsidR="005F5778" w:rsidRPr="001C5BE6">
        <w:rPr>
          <w:rFonts w:ascii="Adobe Arabic" w:hAnsi="Adobe Arabic" w:cs="Adobe Arabic" w:hint="cs"/>
          <w:kern w:val="0"/>
          <w:sz w:val="32"/>
          <w:szCs w:val="32"/>
          <w:rtl/>
        </w:rPr>
        <w:t>ولكن</w:t>
      </w:r>
      <w:r w:rsidRPr="001C5BE6">
        <w:rPr>
          <w:rFonts w:ascii="Adobe Arabic" w:hAnsi="Adobe Arabic" w:cs="Adobe Arabic"/>
          <w:kern w:val="0"/>
          <w:sz w:val="32"/>
          <w:szCs w:val="32"/>
          <w:rtl/>
        </w:rPr>
        <w:t xml:space="preserve"> مع النظام</w:t>
      </w:r>
      <w:r w:rsidR="005F5778">
        <w:rPr>
          <w:rFonts w:ascii="Adobe Arabic" w:hAnsi="Adobe Arabic" w:cs="Adobe Arabic" w:hint="cs"/>
          <w:kern w:val="0"/>
          <w:sz w:val="32"/>
          <w:szCs w:val="32"/>
          <w:rtl/>
        </w:rPr>
        <w:t xml:space="preserve"> </w:t>
      </w:r>
      <w:r w:rsidR="005F5778" w:rsidRPr="001C5BE6">
        <w:rPr>
          <w:rFonts w:ascii="Adobe Arabic" w:hAnsi="Adobe Arabic" w:cs="Adobe Arabic" w:hint="cs"/>
          <w:kern w:val="0"/>
          <w:sz w:val="32"/>
          <w:szCs w:val="32"/>
          <w:rtl/>
        </w:rPr>
        <w:t>الرأسمالي وهذا</w:t>
      </w:r>
      <w:r w:rsidRPr="001C5BE6">
        <w:rPr>
          <w:rFonts w:ascii="Adobe Arabic" w:hAnsi="Adobe Arabic" w:cs="Adobe Arabic"/>
          <w:kern w:val="0"/>
          <w:sz w:val="32"/>
          <w:szCs w:val="32"/>
          <w:rtl/>
        </w:rPr>
        <w:t xml:space="preserve"> ما أدى بها إلى المرحلة الا</w:t>
      </w:r>
      <w:r w:rsidR="005F5778">
        <w:rPr>
          <w:rFonts w:ascii="Adobe Arabic" w:hAnsi="Adobe Arabic" w:cs="Adobe Arabic" w:hint="cs"/>
          <w:kern w:val="0"/>
          <w:sz w:val="32"/>
          <w:szCs w:val="32"/>
          <w:rtl/>
        </w:rPr>
        <w:t>ش</w:t>
      </w:r>
      <w:r w:rsidRPr="001C5BE6">
        <w:rPr>
          <w:rFonts w:ascii="Adobe Arabic" w:hAnsi="Adobe Arabic" w:cs="Adobe Arabic"/>
          <w:kern w:val="0"/>
          <w:sz w:val="32"/>
          <w:szCs w:val="32"/>
          <w:rtl/>
        </w:rPr>
        <w:t xml:space="preserve">تراكية </w:t>
      </w:r>
      <w:r w:rsidR="005F5778" w:rsidRPr="001C5BE6">
        <w:rPr>
          <w:rFonts w:ascii="Adobe Arabic" w:hAnsi="Adobe Arabic" w:cs="Adobe Arabic" w:hint="cs"/>
          <w:kern w:val="0"/>
          <w:sz w:val="32"/>
          <w:szCs w:val="32"/>
          <w:rtl/>
        </w:rPr>
        <w:t>وهذا</w:t>
      </w:r>
      <w:r w:rsidRPr="001C5BE6">
        <w:rPr>
          <w:rFonts w:ascii="Adobe Arabic" w:hAnsi="Adobe Arabic" w:cs="Adobe Arabic"/>
          <w:kern w:val="0"/>
          <w:sz w:val="32"/>
          <w:szCs w:val="32"/>
          <w:rtl/>
        </w:rPr>
        <w:t xml:space="preserve"> الأسلوب تمثل فيما </w:t>
      </w:r>
      <w:r w:rsidR="005F5778" w:rsidRPr="001C5BE6">
        <w:rPr>
          <w:rFonts w:ascii="Adobe Arabic" w:hAnsi="Adobe Arabic" w:cs="Adobe Arabic" w:hint="cs"/>
          <w:kern w:val="0"/>
          <w:sz w:val="32"/>
          <w:szCs w:val="32"/>
          <w:rtl/>
        </w:rPr>
        <w:t>يسمى:</w:t>
      </w:r>
      <w:r w:rsidRPr="001C5BE6">
        <w:rPr>
          <w:rFonts w:ascii="Adobe Arabic" w:hAnsi="Adobe Arabic" w:cs="Adobe Arabic"/>
          <w:kern w:val="0"/>
          <w:sz w:val="32"/>
          <w:szCs w:val="32"/>
          <w:rtl/>
        </w:rPr>
        <w:t xml:space="preserve"> </w:t>
      </w:r>
      <w:r w:rsidR="000433BD">
        <w:rPr>
          <w:rFonts w:ascii="Adobe Arabic" w:hAnsi="Adobe Arabic" w:cs="Adobe Arabic" w:hint="cs"/>
          <w:kern w:val="0"/>
          <w:sz w:val="32"/>
          <w:szCs w:val="32"/>
          <w:rtl/>
        </w:rPr>
        <w:t>ب</w:t>
      </w:r>
      <w:r w:rsidRPr="001C5BE6">
        <w:rPr>
          <w:rFonts w:ascii="Adobe Arabic" w:hAnsi="Adobe Arabic" w:cs="Adobe Arabic"/>
          <w:kern w:val="0"/>
          <w:sz w:val="32"/>
          <w:szCs w:val="32"/>
          <w:rtl/>
        </w:rPr>
        <w:t xml:space="preserve">التسيير </w:t>
      </w:r>
      <w:r w:rsidR="005F5778" w:rsidRPr="001C5BE6">
        <w:rPr>
          <w:rFonts w:ascii="Adobe Arabic" w:hAnsi="Adobe Arabic" w:cs="Adobe Arabic" w:hint="cs"/>
          <w:kern w:val="0"/>
          <w:sz w:val="32"/>
          <w:szCs w:val="32"/>
          <w:rtl/>
        </w:rPr>
        <w:t>الذاتي</w:t>
      </w:r>
      <w:r w:rsidR="005F5778" w:rsidRPr="001C5BE6">
        <w:rPr>
          <w:rFonts w:ascii="Adobe Arabic" w:hAnsi="Adobe Arabic" w:cs="Adobe Arabic"/>
          <w:kern w:val="0"/>
          <w:sz w:val="32"/>
          <w:szCs w:val="32"/>
        </w:rPr>
        <w:t>.</w:t>
      </w:r>
    </w:p>
    <w:p w14:paraId="785424DD" w14:textId="77777777" w:rsidR="004A2922" w:rsidRDefault="004A2922" w:rsidP="005F5778">
      <w:pPr>
        <w:autoSpaceDE w:val="0"/>
        <w:autoSpaceDN w:val="0"/>
        <w:adjustRightInd w:val="0"/>
        <w:spacing w:after="0" w:line="240" w:lineRule="auto"/>
        <w:jc w:val="lowKashida"/>
        <w:rPr>
          <w:rFonts w:ascii="Adobe Arabic" w:hAnsi="Adobe Arabic" w:cs="Adobe Arabic"/>
          <w:kern w:val="0"/>
          <w:sz w:val="32"/>
          <w:szCs w:val="32"/>
          <w:rtl/>
        </w:rPr>
      </w:pPr>
    </w:p>
    <w:p w14:paraId="4420C996" w14:textId="027A82B2" w:rsidR="005F5778" w:rsidRDefault="005F5778" w:rsidP="00BA0D3B">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 xml:space="preserve">للتخلص من التبعية، اختارت الحكومة </w:t>
      </w:r>
      <w:r w:rsidR="000433BD">
        <w:rPr>
          <w:rFonts w:ascii="Adobe Arabic" w:hAnsi="Adobe Arabic" w:cs="Adobe Arabic" w:hint="cs"/>
          <w:kern w:val="0"/>
          <w:sz w:val="32"/>
          <w:szCs w:val="32"/>
          <w:rtl/>
        </w:rPr>
        <w:t xml:space="preserve">الجديدة </w:t>
      </w:r>
      <w:r w:rsidR="000433BD">
        <w:rPr>
          <w:rFonts w:ascii="Adobe Arabic" w:hAnsi="Adobe Arabic" w:cs="Adobe Arabic"/>
          <w:kern w:val="0"/>
          <w:sz w:val="32"/>
          <w:szCs w:val="32"/>
          <w:rtl/>
        </w:rPr>
        <w:t>(</w:t>
      </w:r>
      <w:r w:rsidR="000433BD">
        <w:rPr>
          <w:rFonts w:ascii="Adobe Arabic" w:hAnsi="Adobe Arabic" w:cs="Adobe Arabic" w:hint="cs"/>
          <w:kern w:val="0"/>
          <w:sz w:val="32"/>
          <w:szCs w:val="32"/>
          <w:rtl/>
        </w:rPr>
        <w:t>حكومة الاستقلال)</w:t>
      </w:r>
      <w:r>
        <w:rPr>
          <w:rFonts w:ascii="Adobe Arabic" w:hAnsi="Adobe Arabic" w:cs="Adobe Arabic" w:hint="cs"/>
          <w:kern w:val="0"/>
          <w:sz w:val="32"/>
          <w:szCs w:val="32"/>
          <w:rtl/>
        </w:rPr>
        <w:t xml:space="preserve"> النظام الاشتراكي كنموذج لبناء الاقتصاد وكان عليها إعادة بناء المنظومة والبنية الاجتماعية والزراعية، لكنها وا</w:t>
      </w:r>
      <w:r w:rsidR="00BA0D3B">
        <w:rPr>
          <w:rFonts w:ascii="Adobe Arabic" w:hAnsi="Adobe Arabic" w:cs="Adobe Arabic" w:hint="cs"/>
          <w:kern w:val="0"/>
          <w:sz w:val="32"/>
          <w:szCs w:val="32"/>
          <w:rtl/>
        </w:rPr>
        <w:t>ج</w:t>
      </w:r>
      <w:r>
        <w:rPr>
          <w:rFonts w:ascii="Adobe Arabic" w:hAnsi="Adobe Arabic" w:cs="Adobe Arabic" w:hint="cs"/>
          <w:kern w:val="0"/>
          <w:sz w:val="32"/>
          <w:szCs w:val="32"/>
          <w:rtl/>
        </w:rPr>
        <w:t xml:space="preserve">هت </w:t>
      </w:r>
      <w:r w:rsidR="00BA0D3B">
        <w:rPr>
          <w:rFonts w:ascii="Adobe Arabic" w:hAnsi="Adobe Arabic" w:cs="Adobe Arabic" w:hint="cs"/>
          <w:kern w:val="0"/>
          <w:sz w:val="32"/>
          <w:szCs w:val="32"/>
          <w:rtl/>
        </w:rPr>
        <w:t>الكثير من الصعوبات</w:t>
      </w:r>
      <w:r w:rsidR="00763AFD">
        <w:rPr>
          <w:rFonts w:ascii="Adobe Arabic" w:hAnsi="Adobe Arabic" w:cs="Adobe Arabic" w:hint="cs"/>
          <w:kern w:val="0"/>
          <w:sz w:val="32"/>
          <w:szCs w:val="32"/>
          <w:rtl/>
        </w:rPr>
        <w:t xml:space="preserve"> حيث</w:t>
      </w:r>
      <w:r>
        <w:rPr>
          <w:rFonts w:ascii="Adobe Arabic" w:hAnsi="Adobe Arabic" w:cs="Adobe Arabic" w:hint="cs"/>
          <w:kern w:val="0"/>
          <w:sz w:val="32"/>
          <w:szCs w:val="32"/>
          <w:rtl/>
        </w:rPr>
        <w:t>:</w:t>
      </w:r>
    </w:p>
    <w:p w14:paraId="1AB87D09" w14:textId="77777777" w:rsidR="004A2922" w:rsidRDefault="004A2922" w:rsidP="00BA0D3B">
      <w:pPr>
        <w:autoSpaceDE w:val="0"/>
        <w:autoSpaceDN w:val="0"/>
        <w:adjustRightInd w:val="0"/>
        <w:spacing w:after="0" w:line="240" w:lineRule="auto"/>
        <w:jc w:val="lowKashida"/>
        <w:rPr>
          <w:rFonts w:ascii="Adobe Arabic" w:hAnsi="Adobe Arabic" w:cs="Adobe Arabic"/>
          <w:kern w:val="0"/>
          <w:sz w:val="32"/>
          <w:szCs w:val="32"/>
          <w:rtl/>
        </w:rPr>
      </w:pPr>
    </w:p>
    <w:p w14:paraId="51780FED" w14:textId="33C0CB5D" w:rsidR="005F5778" w:rsidRDefault="005F5778" w:rsidP="00BA0D3B">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Pr>
      </w:pPr>
      <w:r w:rsidRPr="00BA0D3B">
        <w:rPr>
          <w:rFonts w:ascii="Adobe Arabic" w:hAnsi="Adobe Arabic" w:cs="Adobe Arabic"/>
          <w:kern w:val="0"/>
          <w:sz w:val="32"/>
          <w:szCs w:val="32"/>
          <w:rtl/>
        </w:rPr>
        <w:t xml:space="preserve">غادر ما يقرب </w:t>
      </w:r>
      <w:r w:rsidR="00763AFD">
        <w:rPr>
          <w:rFonts w:ascii="Adobe Arabic" w:hAnsi="Adobe Arabic" w:cs="Adobe Arabic" w:hint="cs"/>
          <w:kern w:val="0"/>
          <w:sz w:val="32"/>
          <w:szCs w:val="32"/>
          <w:rtl/>
        </w:rPr>
        <w:t>ع</w:t>
      </w:r>
      <w:r w:rsidRPr="00BA0D3B">
        <w:rPr>
          <w:rFonts w:ascii="Adobe Arabic" w:hAnsi="Adobe Arabic" w:cs="Adobe Arabic"/>
          <w:kern w:val="0"/>
          <w:sz w:val="32"/>
          <w:szCs w:val="32"/>
          <w:rtl/>
        </w:rPr>
        <w:t xml:space="preserve">ن </w:t>
      </w:r>
      <w:r w:rsidRPr="000433BD">
        <w:rPr>
          <w:rFonts w:ascii="Adobe Arabic" w:hAnsi="Adobe Arabic" w:cs="Adobe Arabic"/>
          <w:b/>
          <w:bCs/>
          <w:kern w:val="0"/>
          <w:sz w:val="32"/>
          <w:szCs w:val="32"/>
          <w:rtl/>
        </w:rPr>
        <w:t>مليون م</w:t>
      </w:r>
      <w:r w:rsidRPr="000433BD">
        <w:rPr>
          <w:rFonts w:ascii="Adobe Arabic" w:hAnsi="Adobe Arabic" w:cs="Adobe Arabic" w:hint="cs"/>
          <w:b/>
          <w:bCs/>
          <w:kern w:val="0"/>
          <w:sz w:val="32"/>
          <w:szCs w:val="32"/>
          <w:rtl/>
        </w:rPr>
        <w:t>ستوطن</w:t>
      </w:r>
      <w:r w:rsidRPr="00BA0D3B">
        <w:rPr>
          <w:rFonts w:ascii="Adobe Arabic" w:hAnsi="Adobe Arabic" w:cs="Adobe Arabic"/>
          <w:kern w:val="0"/>
          <w:sz w:val="32"/>
          <w:szCs w:val="32"/>
          <w:rtl/>
        </w:rPr>
        <w:t xml:space="preserve"> الجزائر في بضعة </w:t>
      </w:r>
      <w:r w:rsidRPr="00BA0D3B">
        <w:rPr>
          <w:rFonts w:ascii="Adobe Arabic" w:hAnsi="Adobe Arabic" w:cs="Adobe Arabic" w:hint="cs"/>
          <w:kern w:val="0"/>
          <w:sz w:val="32"/>
          <w:szCs w:val="32"/>
          <w:rtl/>
        </w:rPr>
        <w:t>ش</w:t>
      </w:r>
      <w:r w:rsidRPr="00BA0D3B">
        <w:rPr>
          <w:rFonts w:ascii="Adobe Arabic" w:hAnsi="Adobe Arabic" w:cs="Adobe Arabic"/>
          <w:kern w:val="0"/>
          <w:sz w:val="32"/>
          <w:szCs w:val="32"/>
          <w:rtl/>
        </w:rPr>
        <w:t xml:space="preserve">هور تاركين مزارعهم </w:t>
      </w:r>
      <w:r w:rsidRPr="00BA0D3B">
        <w:rPr>
          <w:rFonts w:ascii="Adobe Arabic" w:hAnsi="Adobe Arabic" w:cs="Adobe Arabic" w:hint="cs"/>
          <w:kern w:val="0"/>
          <w:sz w:val="32"/>
          <w:szCs w:val="32"/>
          <w:rtl/>
        </w:rPr>
        <w:t>ونشاطاتهم</w:t>
      </w:r>
      <w:r w:rsidRPr="00BA0D3B">
        <w:rPr>
          <w:rFonts w:ascii="Adobe Arabic" w:hAnsi="Adobe Arabic" w:cs="Adobe Arabic"/>
          <w:kern w:val="0"/>
          <w:sz w:val="32"/>
          <w:szCs w:val="32"/>
          <w:rtl/>
        </w:rPr>
        <w:t xml:space="preserve"> ووظائفهم، </w:t>
      </w:r>
      <w:r w:rsidR="00BA0D3B" w:rsidRPr="00BA0D3B">
        <w:rPr>
          <w:rFonts w:ascii="Adobe Arabic" w:hAnsi="Adobe Arabic" w:cs="Adobe Arabic" w:hint="cs"/>
          <w:kern w:val="0"/>
          <w:sz w:val="32"/>
          <w:szCs w:val="32"/>
          <w:rtl/>
        </w:rPr>
        <w:t>وقد</w:t>
      </w:r>
      <w:r w:rsidRPr="00BA0D3B">
        <w:rPr>
          <w:rFonts w:ascii="Adobe Arabic" w:hAnsi="Adobe Arabic" w:cs="Adobe Arabic"/>
          <w:kern w:val="0"/>
          <w:sz w:val="32"/>
          <w:szCs w:val="32"/>
          <w:rtl/>
        </w:rPr>
        <w:t xml:space="preserve"> سد</w:t>
      </w:r>
      <w:r w:rsidR="00BA0D3B" w:rsidRPr="00BA0D3B">
        <w:rPr>
          <w:rFonts w:ascii="Adobe Arabic" w:hAnsi="Adobe Arabic" w:cs="Adobe Arabic" w:hint="cs"/>
          <w:kern w:val="0"/>
          <w:sz w:val="32"/>
          <w:szCs w:val="32"/>
          <w:rtl/>
        </w:rPr>
        <w:t xml:space="preserve"> </w:t>
      </w:r>
      <w:r w:rsidRPr="00BA0D3B">
        <w:rPr>
          <w:rFonts w:ascii="Adobe Arabic" w:hAnsi="Adobe Arabic" w:cs="Adobe Arabic"/>
          <w:kern w:val="0"/>
          <w:sz w:val="32"/>
          <w:szCs w:val="32"/>
          <w:rtl/>
        </w:rPr>
        <w:t>الجزائريون هذا</w:t>
      </w:r>
      <w:r w:rsidRPr="00BA0D3B">
        <w:rPr>
          <w:rFonts w:ascii="Adobe Arabic" w:hAnsi="Adobe Arabic" w:cs="Adobe Arabic"/>
          <w:kern w:val="0"/>
          <w:sz w:val="32"/>
          <w:szCs w:val="32"/>
        </w:rPr>
        <w:t xml:space="preserve"> </w:t>
      </w:r>
      <w:r w:rsidRPr="00BA0D3B">
        <w:rPr>
          <w:rFonts w:ascii="Adobe Arabic" w:hAnsi="Adobe Arabic" w:cs="Adobe Arabic"/>
          <w:kern w:val="0"/>
          <w:sz w:val="32"/>
          <w:szCs w:val="32"/>
          <w:rtl/>
        </w:rPr>
        <w:t xml:space="preserve">الفراغ بما لديهم من وسائل </w:t>
      </w:r>
      <w:r w:rsidR="00BA0D3B" w:rsidRPr="00BA0D3B">
        <w:rPr>
          <w:rFonts w:ascii="Adobe Arabic" w:hAnsi="Adobe Arabic" w:cs="Adobe Arabic" w:hint="cs"/>
          <w:kern w:val="0"/>
          <w:sz w:val="32"/>
          <w:szCs w:val="32"/>
          <w:rtl/>
        </w:rPr>
        <w:t>وإمكانيات</w:t>
      </w:r>
      <w:r w:rsidRPr="00BA0D3B">
        <w:rPr>
          <w:rFonts w:ascii="Adobe Arabic" w:hAnsi="Adobe Arabic" w:cs="Adobe Arabic"/>
          <w:kern w:val="0"/>
          <w:sz w:val="32"/>
          <w:szCs w:val="32"/>
          <w:rtl/>
        </w:rPr>
        <w:t xml:space="preserve"> بسيطة رغم أن غالبية السكان يقيمون في الأرياف</w:t>
      </w:r>
      <w:r w:rsidR="00BA0D3B">
        <w:rPr>
          <w:rFonts w:ascii="Adobe Arabic" w:hAnsi="Adobe Arabic" w:cs="Adobe Arabic" w:hint="cs"/>
          <w:kern w:val="0"/>
          <w:sz w:val="32"/>
          <w:szCs w:val="32"/>
          <w:rtl/>
        </w:rPr>
        <w:t>، و</w:t>
      </w:r>
      <w:r w:rsidR="00BA0D3B" w:rsidRPr="000433BD">
        <w:rPr>
          <w:rFonts w:ascii="Adobe Arabic" w:hAnsi="Adobe Arabic" w:cs="Adobe Arabic" w:hint="cs"/>
          <w:b/>
          <w:bCs/>
          <w:kern w:val="0"/>
          <w:sz w:val="32"/>
          <w:szCs w:val="32"/>
          <w:rtl/>
        </w:rPr>
        <w:t>90%</w:t>
      </w:r>
      <w:r w:rsidR="00BA0D3B">
        <w:rPr>
          <w:rFonts w:ascii="Adobe Arabic" w:hAnsi="Adobe Arabic" w:cs="Adobe Arabic" w:hint="cs"/>
          <w:kern w:val="0"/>
          <w:sz w:val="32"/>
          <w:szCs w:val="32"/>
          <w:rtl/>
        </w:rPr>
        <w:t xml:space="preserve"> منهم أميّون.</w:t>
      </w:r>
    </w:p>
    <w:p w14:paraId="2D55830F" w14:textId="4035457E" w:rsidR="001C5BE6" w:rsidRDefault="00BA0D3B" w:rsidP="00BA0D3B">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Pr>
      </w:pPr>
      <w:r w:rsidRPr="00BA0D3B">
        <w:rPr>
          <w:rFonts w:ascii="Adobe Arabic" w:hAnsi="Adobe Arabic" w:cs="Adobe Arabic"/>
          <w:kern w:val="0"/>
          <w:sz w:val="32"/>
          <w:szCs w:val="32"/>
          <w:rtl/>
        </w:rPr>
        <w:t>أخذ الم</w:t>
      </w:r>
      <w:r>
        <w:rPr>
          <w:rFonts w:ascii="Adobe Arabic" w:hAnsi="Adobe Arabic" w:cs="Adobe Arabic" w:hint="cs"/>
          <w:kern w:val="0"/>
          <w:sz w:val="32"/>
          <w:szCs w:val="32"/>
          <w:rtl/>
        </w:rPr>
        <w:t>ستوطنون</w:t>
      </w:r>
      <w:r w:rsidRPr="00BA0D3B">
        <w:rPr>
          <w:rFonts w:ascii="Adobe Arabic" w:hAnsi="Adobe Arabic" w:cs="Adobe Arabic"/>
          <w:kern w:val="0"/>
          <w:sz w:val="32"/>
          <w:szCs w:val="32"/>
          <w:rtl/>
        </w:rPr>
        <w:t xml:space="preserve"> مدخراتهم </w:t>
      </w:r>
      <w:r w:rsidRPr="00BA0D3B">
        <w:rPr>
          <w:rFonts w:ascii="Adobe Arabic" w:hAnsi="Adobe Arabic" w:cs="Adobe Arabic" w:hint="cs"/>
          <w:kern w:val="0"/>
          <w:sz w:val="32"/>
          <w:szCs w:val="32"/>
          <w:rtl/>
        </w:rPr>
        <w:t>ورؤوس</w:t>
      </w:r>
      <w:r w:rsidRPr="00BA0D3B">
        <w:rPr>
          <w:rFonts w:ascii="Adobe Arabic" w:hAnsi="Adobe Arabic" w:cs="Adobe Arabic"/>
          <w:kern w:val="0"/>
          <w:sz w:val="32"/>
          <w:szCs w:val="32"/>
          <w:rtl/>
        </w:rPr>
        <w:t xml:space="preserve"> أموالهم، ففي سنة </w:t>
      </w:r>
      <w:r>
        <w:rPr>
          <w:rFonts w:ascii="Adobe Arabic" w:hAnsi="Adobe Arabic" w:cs="Adobe Arabic" w:hint="cs"/>
          <w:kern w:val="0"/>
          <w:sz w:val="32"/>
          <w:szCs w:val="32"/>
          <w:rtl/>
        </w:rPr>
        <w:t>1962</w:t>
      </w:r>
      <w:r w:rsidRPr="00BA0D3B">
        <w:rPr>
          <w:rFonts w:ascii="Adobe Arabic" w:hAnsi="Adobe Arabic" w:cs="Adobe Arabic"/>
          <w:kern w:val="0"/>
          <w:sz w:val="32"/>
          <w:szCs w:val="32"/>
          <w:rtl/>
        </w:rPr>
        <w:t xml:space="preserve"> قدرت قيمة الأموال المحولة للخارج</w:t>
      </w:r>
      <w:r>
        <w:rPr>
          <w:rFonts w:ascii="Adobe Arabic" w:hAnsi="Adobe Arabic" w:cs="Adobe Arabic" w:hint="cs"/>
          <w:kern w:val="0"/>
          <w:sz w:val="32"/>
          <w:szCs w:val="32"/>
          <w:rtl/>
        </w:rPr>
        <w:t xml:space="preserve"> ب </w:t>
      </w:r>
      <w:r w:rsidRPr="000433BD">
        <w:rPr>
          <w:rFonts w:ascii="Adobe Arabic" w:hAnsi="Adobe Arabic" w:cs="Adobe Arabic" w:hint="cs"/>
          <w:b/>
          <w:bCs/>
          <w:kern w:val="0"/>
          <w:sz w:val="32"/>
          <w:szCs w:val="32"/>
          <w:rtl/>
        </w:rPr>
        <w:t>50</w:t>
      </w:r>
      <w:r w:rsidRPr="000433BD">
        <w:rPr>
          <w:rFonts w:ascii="Adobe Arabic" w:hAnsi="Adobe Arabic" w:cs="Adobe Arabic"/>
          <w:b/>
          <w:bCs/>
          <w:kern w:val="0"/>
          <w:sz w:val="32"/>
          <w:szCs w:val="32"/>
          <w:rtl/>
        </w:rPr>
        <w:t>0</w:t>
      </w:r>
      <w:r w:rsidRPr="000433BD">
        <w:rPr>
          <w:rFonts w:ascii="Adobe Arabic" w:hAnsi="Adobe Arabic" w:cs="Adobe Arabic" w:hint="cs"/>
          <w:b/>
          <w:bCs/>
          <w:kern w:val="0"/>
          <w:sz w:val="32"/>
          <w:szCs w:val="32"/>
          <w:rtl/>
        </w:rPr>
        <w:t xml:space="preserve"> مليون فرنك فرنسي شهريا</w:t>
      </w:r>
      <w:r>
        <w:rPr>
          <w:rFonts w:ascii="Adobe Arabic" w:hAnsi="Adobe Arabic" w:cs="Adobe Arabic" w:hint="cs"/>
          <w:kern w:val="0"/>
          <w:sz w:val="32"/>
          <w:szCs w:val="32"/>
          <w:rtl/>
        </w:rPr>
        <w:t xml:space="preserve">، وفي نفس السنة تم تحويل ما قيمته </w:t>
      </w:r>
      <w:r w:rsidRPr="000433BD">
        <w:rPr>
          <w:rFonts w:ascii="Adobe Arabic" w:hAnsi="Adobe Arabic" w:cs="Adobe Arabic" w:hint="cs"/>
          <w:b/>
          <w:bCs/>
          <w:kern w:val="0"/>
          <w:sz w:val="32"/>
          <w:szCs w:val="32"/>
          <w:rtl/>
        </w:rPr>
        <w:t>750 مليون فرنك فرنسي</w:t>
      </w:r>
      <w:r>
        <w:rPr>
          <w:rFonts w:ascii="Adobe Arabic" w:hAnsi="Adobe Arabic" w:cs="Adobe Arabic" w:hint="cs"/>
          <w:kern w:val="0"/>
          <w:sz w:val="32"/>
          <w:szCs w:val="32"/>
          <w:rtl/>
        </w:rPr>
        <w:t xml:space="preserve"> من الجزائر إلى</w:t>
      </w:r>
      <w:r w:rsidRPr="00BA0D3B">
        <w:rPr>
          <w:rFonts w:ascii="Adobe Arabic" w:hAnsi="Adobe Arabic" w:cs="Adobe Arabic"/>
          <w:kern w:val="0"/>
          <w:sz w:val="32"/>
          <w:szCs w:val="32"/>
          <w:rtl/>
        </w:rPr>
        <w:t xml:space="preserve"> فرنسا عبر القنوات البنكية، ناهيك عن التحويلات غير البنكية</w:t>
      </w:r>
      <w:r>
        <w:rPr>
          <w:rFonts w:ascii="Adobe Arabic" w:hAnsi="Adobe Arabic" w:cs="Adobe Arabic" w:hint="cs"/>
          <w:kern w:val="0"/>
          <w:sz w:val="32"/>
          <w:szCs w:val="32"/>
          <w:rtl/>
        </w:rPr>
        <w:t>.</w:t>
      </w:r>
    </w:p>
    <w:p w14:paraId="17271185" w14:textId="2DCA600E" w:rsidR="00BA0D3B" w:rsidRDefault="00763AFD" w:rsidP="00BA0D3B">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Pr>
      </w:pPr>
      <w:r>
        <w:rPr>
          <w:rFonts w:ascii="Adobe Arabic" w:hAnsi="Adobe Arabic" w:cs="Adobe Arabic" w:hint="cs"/>
          <w:kern w:val="0"/>
          <w:sz w:val="32"/>
          <w:szCs w:val="32"/>
          <w:rtl/>
        </w:rPr>
        <w:t>حوالي (</w:t>
      </w:r>
      <w:r w:rsidRPr="000433BD">
        <w:rPr>
          <w:rFonts w:ascii="Adobe Arabic" w:hAnsi="Adobe Arabic" w:cs="Adobe Arabic" w:hint="cs"/>
          <w:b/>
          <w:bCs/>
          <w:kern w:val="0"/>
          <w:sz w:val="32"/>
          <w:szCs w:val="32"/>
          <w:rtl/>
        </w:rPr>
        <w:t>11-12 مليون جزائري)</w:t>
      </w:r>
      <w:r>
        <w:rPr>
          <w:rFonts w:ascii="Adobe Arabic" w:hAnsi="Adobe Arabic" w:cs="Adobe Arabic" w:hint="cs"/>
          <w:kern w:val="0"/>
          <w:sz w:val="32"/>
          <w:szCs w:val="32"/>
          <w:rtl/>
        </w:rPr>
        <w:t xml:space="preserve"> واجهوا المجاعة والبطالة بسبب انهيار البنى الاقتصادية والزراعية. فبخروج </w:t>
      </w:r>
      <w:r w:rsidRPr="000433BD">
        <w:rPr>
          <w:rFonts w:ascii="Adobe Arabic" w:hAnsi="Adobe Arabic" w:cs="Adobe Arabic" w:hint="cs"/>
          <w:b/>
          <w:bCs/>
          <w:kern w:val="0"/>
          <w:sz w:val="32"/>
          <w:szCs w:val="32"/>
          <w:rtl/>
        </w:rPr>
        <w:t>مليوني مزارع</w:t>
      </w:r>
      <w:r>
        <w:rPr>
          <w:rFonts w:ascii="Adobe Arabic" w:hAnsi="Adobe Arabic" w:cs="Adobe Arabic" w:hint="cs"/>
          <w:kern w:val="0"/>
          <w:sz w:val="32"/>
          <w:szCs w:val="32"/>
          <w:rtl/>
        </w:rPr>
        <w:t xml:space="preserve"> من سجون الاستعمار من السكان العاملين في القطاع الصناعي والزراعي</w:t>
      </w:r>
      <w:r w:rsidR="007C5A30">
        <w:rPr>
          <w:rFonts w:ascii="Adobe Arabic" w:hAnsi="Adobe Arabic" w:cs="Adobe Arabic" w:hint="cs"/>
          <w:kern w:val="0"/>
          <w:sz w:val="32"/>
          <w:szCs w:val="32"/>
          <w:rtl/>
        </w:rPr>
        <w:t xml:space="preserve"> ازداد حجم البطالة، بسبب تدمير المستوطنين للمؤسسات قبل مغادرتهم الأراضي الجزائرية.</w:t>
      </w:r>
    </w:p>
    <w:p w14:paraId="02B94C75" w14:textId="77777777" w:rsidR="00F10BE7" w:rsidRDefault="00F10BE7" w:rsidP="00CB7B66">
      <w:pPr>
        <w:autoSpaceDE w:val="0"/>
        <w:autoSpaceDN w:val="0"/>
        <w:adjustRightInd w:val="0"/>
        <w:spacing w:after="0" w:line="240" w:lineRule="auto"/>
        <w:jc w:val="lowKashida"/>
        <w:rPr>
          <w:rFonts w:ascii="Adobe Arabic" w:hAnsi="Adobe Arabic" w:cs="Adobe Arabic"/>
          <w:kern w:val="0"/>
          <w:sz w:val="32"/>
          <w:szCs w:val="32"/>
          <w:rtl/>
        </w:rPr>
      </w:pPr>
    </w:p>
    <w:p w14:paraId="01D46DB1" w14:textId="77777777" w:rsidR="0089798C" w:rsidRDefault="0089798C" w:rsidP="00CB7B66">
      <w:pPr>
        <w:autoSpaceDE w:val="0"/>
        <w:autoSpaceDN w:val="0"/>
        <w:adjustRightInd w:val="0"/>
        <w:spacing w:after="0" w:line="240" w:lineRule="auto"/>
        <w:jc w:val="lowKashida"/>
        <w:rPr>
          <w:rFonts w:ascii="Adobe Arabic" w:hAnsi="Adobe Arabic" w:cs="Adobe Arabic"/>
          <w:kern w:val="0"/>
          <w:sz w:val="32"/>
          <w:szCs w:val="32"/>
          <w:rtl/>
        </w:rPr>
      </w:pPr>
    </w:p>
    <w:p w14:paraId="38F4066A" w14:textId="77777777" w:rsidR="0089798C" w:rsidRDefault="0089798C" w:rsidP="0089798C">
      <w:pPr>
        <w:spacing w:after="0" w:line="240" w:lineRule="auto"/>
        <w:rPr>
          <w:rFonts w:ascii="Adobe Arabic" w:hAnsi="Adobe Arabic" w:cs="Adobe Arabic"/>
          <w:color w:val="262626"/>
          <w:sz w:val="32"/>
          <w:szCs w:val="32"/>
          <w:shd w:val="clear" w:color="auto" w:fill="FFFFFF"/>
          <w:rtl/>
        </w:rPr>
      </w:pPr>
      <w:r w:rsidRPr="00003475">
        <w:rPr>
          <w:rFonts w:ascii="Adobe Arabic" w:hAnsi="Adobe Arabic" w:cs="Adobe Arabic"/>
          <w:color w:val="262626"/>
          <w:sz w:val="32"/>
          <w:szCs w:val="32"/>
          <w:shd w:val="clear" w:color="auto" w:fill="FFFFFF"/>
          <w:rtl/>
        </w:rPr>
        <w:t>شهدت المحاكم الجزائرية في السنوات الأخيرة قضايا غير متوقعة تمثلت في إقدام مئات الم</w:t>
      </w:r>
      <w:r>
        <w:rPr>
          <w:rFonts w:ascii="Adobe Arabic" w:hAnsi="Adobe Arabic" w:cs="Adobe Arabic" w:hint="cs"/>
          <w:color w:val="262626"/>
          <w:sz w:val="32"/>
          <w:szCs w:val="32"/>
          <w:shd w:val="clear" w:color="auto" w:fill="FFFFFF"/>
          <w:rtl/>
        </w:rPr>
        <w:t>ستوطنين</w:t>
      </w:r>
      <w:r w:rsidRPr="00003475">
        <w:rPr>
          <w:rFonts w:ascii="Adobe Arabic" w:hAnsi="Adobe Arabic" w:cs="Adobe Arabic"/>
          <w:color w:val="262626"/>
          <w:sz w:val="32"/>
          <w:szCs w:val="32"/>
          <w:shd w:val="clear" w:color="auto" w:fill="FFFFFF"/>
          <w:rtl/>
        </w:rPr>
        <w:t xml:space="preserve"> الفرنسيين على رفع دعاوى قضائية يطالبون فيها باسترجاع أملاكهم السابقة التي تركوها في الجزائر غداة استقلالها عن فرنسا في 5 يوليو 1962، وصُدم الجزائريون بكسب هؤلاء للقضايا المرفوعة واستعادة أملاكهم فعلاً ليعيدوا تأجيرها لجزائريين أو يقومون ببيعها، وهو ما أثار جدلاً وضجة كبيرين لم تنتهيا إلا </w:t>
      </w:r>
      <w:r>
        <w:rPr>
          <w:rFonts w:ascii="Adobe Arabic" w:hAnsi="Adobe Arabic" w:cs="Adobe Arabic" w:hint="cs"/>
          <w:color w:val="262626"/>
          <w:sz w:val="32"/>
          <w:szCs w:val="32"/>
          <w:shd w:val="clear" w:color="auto" w:fill="FFFFFF"/>
          <w:rtl/>
        </w:rPr>
        <w:t>بعد فترة طويلة</w:t>
      </w:r>
      <w:r w:rsidRPr="00003475">
        <w:rPr>
          <w:rFonts w:ascii="Adobe Arabic" w:hAnsi="Adobe Arabic" w:cs="Adobe Arabic"/>
          <w:color w:val="262626"/>
          <w:sz w:val="32"/>
          <w:szCs w:val="32"/>
          <w:shd w:val="clear" w:color="auto" w:fill="FFFFFF"/>
          <w:rtl/>
        </w:rPr>
        <w:t xml:space="preserve">. </w:t>
      </w:r>
    </w:p>
    <w:p w14:paraId="04A6D239" w14:textId="77777777" w:rsidR="0089798C" w:rsidRDefault="0089798C" w:rsidP="0089798C">
      <w:pPr>
        <w:spacing w:after="0" w:line="240" w:lineRule="auto"/>
        <w:rPr>
          <w:rFonts w:ascii="Adobe Arabic" w:hAnsi="Adobe Arabic" w:cs="Adobe Arabic"/>
          <w:color w:val="262626"/>
          <w:sz w:val="32"/>
          <w:szCs w:val="32"/>
          <w:shd w:val="clear" w:color="auto" w:fill="FFFFFF"/>
          <w:rtl/>
        </w:rPr>
      </w:pPr>
    </w:p>
    <w:p w14:paraId="0EDB93A6" w14:textId="77777777" w:rsidR="0089798C" w:rsidRDefault="0089798C" w:rsidP="0089798C">
      <w:pPr>
        <w:spacing w:after="0" w:line="240" w:lineRule="auto"/>
        <w:rPr>
          <w:rFonts w:ascii="Adobe Arabic" w:hAnsi="Adobe Arabic" w:cs="Adobe Arabic"/>
          <w:color w:val="262626"/>
          <w:sz w:val="32"/>
          <w:szCs w:val="32"/>
          <w:shd w:val="clear" w:color="auto" w:fill="FFFFFF"/>
          <w:rtl/>
        </w:rPr>
      </w:pPr>
      <w:r w:rsidRPr="00003475">
        <w:rPr>
          <w:rFonts w:ascii="Adobe Arabic" w:hAnsi="Adobe Arabic" w:cs="Adobe Arabic"/>
          <w:color w:val="262626"/>
          <w:sz w:val="32"/>
          <w:szCs w:val="32"/>
          <w:shd w:val="clear" w:color="auto" w:fill="FFFFFF"/>
          <w:rtl/>
        </w:rPr>
        <w:t>بعد نجاح الثورة الجزائرية في دحر الاحتلال الفرنسي وإعلان استقلال الجزائر في 5 يوليو 1962، شرع الأغلبية الساحقة من الم</w:t>
      </w:r>
      <w:r>
        <w:rPr>
          <w:rFonts w:ascii="Adobe Arabic" w:hAnsi="Adobe Arabic" w:cs="Adobe Arabic" w:hint="cs"/>
          <w:color w:val="262626"/>
          <w:sz w:val="32"/>
          <w:szCs w:val="32"/>
          <w:shd w:val="clear" w:color="auto" w:fill="FFFFFF"/>
          <w:rtl/>
        </w:rPr>
        <w:t>ستوطنين</w:t>
      </w:r>
      <w:r w:rsidRPr="00003475">
        <w:rPr>
          <w:rFonts w:ascii="Adobe Arabic" w:hAnsi="Adobe Arabic" w:cs="Adobe Arabic"/>
          <w:color w:val="262626"/>
          <w:sz w:val="32"/>
          <w:szCs w:val="32"/>
          <w:shd w:val="clear" w:color="auto" w:fill="FFFFFF"/>
          <w:rtl/>
        </w:rPr>
        <w:t xml:space="preserve">، وعددهم 420 ألف معمِّر، بمغادرة الجزائر مع الجيش الفرنسي، وقال هؤلاء إنهم اضطروا إلى ذلك خوفاً من انتقام الثوار والسكان منهم بسبب وقوفهم مع فرنسا ضد الثورة، بينما قالت الجزائر إنهم غادروا البلد بمحض إرادتهم على الرغم من أن اتفاقية </w:t>
      </w:r>
      <w:proofErr w:type="spellStart"/>
      <w:r w:rsidRPr="00003475">
        <w:rPr>
          <w:rFonts w:ascii="Adobe Arabic" w:hAnsi="Adobe Arabic" w:cs="Adobe Arabic"/>
          <w:color w:val="262626"/>
          <w:sz w:val="32"/>
          <w:szCs w:val="32"/>
          <w:shd w:val="clear" w:color="auto" w:fill="FFFFFF"/>
          <w:rtl/>
        </w:rPr>
        <w:t>إيفيان</w:t>
      </w:r>
      <w:proofErr w:type="spellEnd"/>
      <w:r>
        <w:rPr>
          <w:rStyle w:val="FootnoteReference"/>
          <w:rFonts w:ascii="Adobe Arabic" w:hAnsi="Adobe Arabic" w:cs="Adobe Arabic"/>
          <w:color w:val="262626"/>
          <w:sz w:val="32"/>
          <w:szCs w:val="32"/>
          <w:shd w:val="clear" w:color="auto" w:fill="FFFFFF"/>
          <w:rtl/>
        </w:rPr>
        <w:footnoteReference w:id="24"/>
      </w:r>
      <w:r w:rsidRPr="00003475">
        <w:rPr>
          <w:rFonts w:ascii="Adobe Arabic" w:hAnsi="Adobe Arabic" w:cs="Adobe Arabic"/>
          <w:color w:val="262626"/>
          <w:sz w:val="32"/>
          <w:szCs w:val="32"/>
          <w:shd w:val="clear" w:color="auto" w:fill="FFFFFF"/>
          <w:rtl/>
        </w:rPr>
        <w:t xml:space="preserve"> بين فرنسا وقيادة الثورة تمنح لهم الحق بالبقاء والحفاظ على أملاكهم، أو </w:t>
      </w:r>
      <w:r w:rsidRPr="00003475">
        <w:rPr>
          <w:rFonts w:ascii="Adobe Arabic" w:hAnsi="Adobe Arabic" w:cs="Adobe Arabic"/>
          <w:color w:val="262626"/>
          <w:sz w:val="32"/>
          <w:szCs w:val="32"/>
          <w:shd w:val="clear" w:color="auto" w:fill="FFFFFF"/>
          <w:rtl/>
        </w:rPr>
        <w:lastRenderedPageBreak/>
        <w:t>تعويضهم عنها إذا رغبوا بالرحيل.</w:t>
      </w:r>
      <w:r>
        <w:rPr>
          <w:rFonts w:ascii="Adobe Arabic" w:hAnsi="Adobe Arabic" w:cs="Adobe Arabic" w:hint="cs"/>
          <w:color w:val="262626"/>
          <w:sz w:val="32"/>
          <w:szCs w:val="32"/>
          <w:shd w:val="clear" w:color="auto" w:fill="FFFFFF"/>
          <w:rtl/>
        </w:rPr>
        <w:t xml:space="preserve"> ولأنهم تركوا</w:t>
      </w:r>
      <w:r w:rsidRPr="00003475">
        <w:rPr>
          <w:rFonts w:ascii="Adobe Arabic" w:hAnsi="Adobe Arabic" w:cs="Adobe Arabic"/>
          <w:color w:val="262626"/>
          <w:sz w:val="32"/>
          <w:szCs w:val="32"/>
          <w:shd w:val="clear" w:color="auto" w:fill="FFFFFF"/>
          <w:rtl/>
        </w:rPr>
        <w:t xml:space="preserve"> أملاك</w:t>
      </w:r>
      <w:r>
        <w:rPr>
          <w:rFonts w:ascii="Adobe Arabic" w:hAnsi="Adobe Arabic" w:cs="Adobe Arabic" w:hint="cs"/>
          <w:color w:val="262626"/>
          <w:sz w:val="32"/>
          <w:szCs w:val="32"/>
          <w:shd w:val="clear" w:color="auto" w:fill="FFFFFF"/>
          <w:rtl/>
        </w:rPr>
        <w:t>ا</w:t>
      </w:r>
      <w:r w:rsidRPr="00003475">
        <w:rPr>
          <w:rFonts w:ascii="Adobe Arabic" w:hAnsi="Adobe Arabic" w:cs="Adobe Arabic"/>
          <w:color w:val="262626"/>
          <w:sz w:val="32"/>
          <w:szCs w:val="32"/>
          <w:shd w:val="clear" w:color="auto" w:fill="FFFFFF"/>
          <w:rtl/>
        </w:rPr>
        <w:t xml:space="preserve"> شاغرة إثر مغادرتهم، قام </w:t>
      </w:r>
      <w:r>
        <w:rPr>
          <w:rFonts w:ascii="Adobe Arabic" w:hAnsi="Adobe Arabic" w:cs="Adobe Arabic" w:hint="cs"/>
          <w:color w:val="262626"/>
          <w:sz w:val="32"/>
          <w:szCs w:val="32"/>
          <w:shd w:val="clear" w:color="auto" w:fill="FFFFFF"/>
          <w:rtl/>
        </w:rPr>
        <w:t>ال</w:t>
      </w:r>
      <w:r w:rsidRPr="00003475">
        <w:rPr>
          <w:rFonts w:ascii="Adobe Arabic" w:hAnsi="Adobe Arabic" w:cs="Adobe Arabic"/>
          <w:color w:val="262626"/>
          <w:sz w:val="32"/>
          <w:szCs w:val="32"/>
          <w:shd w:val="clear" w:color="auto" w:fill="FFFFFF"/>
          <w:rtl/>
        </w:rPr>
        <w:t xml:space="preserve">جزائريون فوراً بشغل أملاكهم من </w:t>
      </w:r>
      <w:r>
        <w:rPr>
          <w:rFonts w:ascii="Adobe Arabic" w:hAnsi="Adobe Arabic" w:cs="Adobe Arabic" w:hint="cs"/>
          <w:color w:val="262626"/>
          <w:sz w:val="32"/>
          <w:szCs w:val="32"/>
          <w:shd w:val="clear" w:color="auto" w:fill="FFFFFF"/>
          <w:rtl/>
        </w:rPr>
        <w:t>بيوت</w:t>
      </w:r>
      <w:r w:rsidRPr="00003475">
        <w:rPr>
          <w:rFonts w:ascii="Adobe Arabic" w:hAnsi="Adobe Arabic" w:cs="Adobe Arabic"/>
          <w:color w:val="262626"/>
          <w:sz w:val="32"/>
          <w:szCs w:val="32"/>
          <w:shd w:val="clear" w:color="auto" w:fill="FFFFFF"/>
          <w:rtl/>
        </w:rPr>
        <w:t xml:space="preserve"> ومحال تجارية وفنادق وغيرها من العقارات، وأصدرت الحكومة </w:t>
      </w:r>
      <w:r>
        <w:rPr>
          <w:rFonts w:ascii="Adobe Arabic" w:hAnsi="Adobe Arabic" w:cs="Adobe Arabic" w:hint="cs"/>
          <w:color w:val="262626"/>
          <w:sz w:val="32"/>
          <w:szCs w:val="32"/>
          <w:shd w:val="clear" w:color="auto" w:fill="FFFFFF"/>
          <w:rtl/>
        </w:rPr>
        <w:t>"</w:t>
      </w:r>
      <w:r w:rsidRPr="00003475">
        <w:rPr>
          <w:rFonts w:ascii="Adobe Arabic" w:hAnsi="Adobe Arabic" w:cs="Adobe Arabic"/>
          <w:color w:val="262626"/>
          <w:sz w:val="32"/>
          <w:szCs w:val="32"/>
          <w:shd w:val="clear" w:color="auto" w:fill="FFFFFF"/>
          <w:rtl/>
        </w:rPr>
        <w:t xml:space="preserve">قانون </w:t>
      </w:r>
      <w:r w:rsidRPr="00003475">
        <w:rPr>
          <w:rFonts w:ascii="Adobe Arabic" w:hAnsi="Adobe Arabic" w:cs="Adobe Arabic" w:hint="cs"/>
          <w:color w:val="262626"/>
          <w:sz w:val="32"/>
          <w:szCs w:val="32"/>
          <w:shd w:val="clear" w:color="auto" w:fill="FFFFFF"/>
          <w:rtl/>
        </w:rPr>
        <w:t>الأملاك</w:t>
      </w:r>
      <w:r w:rsidRPr="00003475">
        <w:rPr>
          <w:rFonts w:ascii="Adobe Arabic" w:hAnsi="Adobe Arabic" w:cs="Adobe Arabic"/>
          <w:color w:val="262626"/>
          <w:sz w:val="32"/>
          <w:szCs w:val="32"/>
          <w:shd w:val="clear" w:color="auto" w:fill="FFFFFF"/>
          <w:rtl/>
        </w:rPr>
        <w:t xml:space="preserve"> الشاغرة</w:t>
      </w:r>
      <w:r>
        <w:rPr>
          <w:rFonts w:ascii="Adobe Arabic" w:hAnsi="Adobe Arabic" w:cs="Adobe Arabic" w:hint="cs"/>
          <w:color w:val="262626"/>
          <w:sz w:val="32"/>
          <w:szCs w:val="32"/>
          <w:shd w:val="clear" w:color="auto" w:fill="FFFFFF"/>
          <w:rtl/>
        </w:rPr>
        <w:t>"</w:t>
      </w:r>
      <w:r w:rsidRPr="00003475">
        <w:rPr>
          <w:rFonts w:ascii="Adobe Arabic" w:hAnsi="Adobe Arabic" w:cs="Adobe Arabic"/>
          <w:color w:val="262626"/>
          <w:sz w:val="32"/>
          <w:szCs w:val="32"/>
          <w:shd w:val="clear" w:color="auto" w:fill="FFFFFF"/>
          <w:rtl/>
        </w:rPr>
        <w:t xml:space="preserve"> </w:t>
      </w:r>
      <w:r>
        <w:rPr>
          <w:rFonts w:ascii="Adobe Arabic" w:hAnsi="Adobe Arabic" w:cs="Adobe Arabic" w:hint="cs"/>
          <w:color w:val="262626"/>
          <w:sz w:val="32"/>
          <w:szCs w:val="32"/>
          <w:shd w:val="clear" w:color="auto" w:fill="FFFFFF"/>
          <w:rtl/>
        </w:rPr>
        <w:t xml:space="preserve">الذي </w:t>
      </w:r>
      <w:r w:rsidRPr="00003475">
        <w:rPr>
          <w:rFonts w:ascii="Adobe Arabic" w:hAnsi="Adobe Arabic" w:cs="Adobe Arabic"/>
          <w:color w:val="262626"/>
          <w:sz w:val="32"/>
          <w:szCs w:val="32"/>
          <w:shd w:val="clear" w:color="auto" w:fill="FFFFFF"/>
          <w:rtl/>
        </w:rPr>
        <w:t>ينص على أنها تصبح ملكاً للدولة إذا مرَّ عامان كاملان ولم يعد أصحابُها الذين تركوها، وفي 5 يوليو 1964 أصبحت معظم أملاك الم</w:t>
      </w:r>
      <w:r>
        <w:rPr>
          <w:rFonts w:ascii="Adobe Arabic" w:hAnsi="Adobe Arabic" w:cs="Adobe Arabic" w:hint="cs"/>
          <w:color w:val="262626"/>
          <w:sz w:val="32"/>
          <w:szCs w:val="32"/>
          <w:shd w:val="clear" w:color="auto" w:fill="FFFFFF"/>
          <w:rtl/>
        </w:rPr>
        <w:t xml:space="preserve">ستوطنين </w:t>
      </w:r>
      <w:r w:rsidRPr="00003475">
        <w:rPr>
          <w:rFonts w:ascii="Adobe Arabic" w:hAnsi="Adobe Arabic" w:cs="Adobe Arabic"/>
          <w:color w:val="262626"/>
          <w:sz w:val="32"/>
          <w:szCs w:val="32"/>
          <w:shd w:val="clear" w:color="auto" w:fill="FFFFFF"/>
          <w:rtl/>
        </w:rPr>
        <w:t xml:space="preserve">ملكاً للدولة الجزائرية طبقاً لهذا القانون، وبموجبه أيضاً مُنحت لشاغلي هذه الأملاك من الجزائريين عقود ملكية، بينما اكتفت بمنح قرارات إدارية لمؤسسات وإدارات عمومية باستغلالها. </w:t>
      </w:r>
    </w:p>
    <w:p w14:paraId="18BC10F6" w14:textId="77777777" w:rsidR="0089798C" w:rsidRDefault="0089798C" w:rsidP="0089798C">
      <w:pPr>
        <w:spacing w:after="0" w:line="240" w:lineRule="auto"/>
        <w:rPr>
          <w:rFonts w:ascii="Adobe Arabic" w:hAnsi="Adobe Arabic" w:cs="Adobe Arabic"/>
          <w:color w:val="262626"/>
          <w:sz w:val="32"/>
          <w:szCs w:val="32"/>
          <w:shd w:val="clear" w:color="auto" w:fill="FFFFFF"/>
          <w:rtl/>
        </w:rPr>
      </w:pPr>
    </w:p>
    <w:p w14:paraId="01E3760D" w14:textId="77777777" w:rsidR="0089798C" w:rsidRDefault="0089798C" w:rsidP="0089798C">
      <w:pPr>
        <w:spacing w:after="0" w:line="240" w:lineRule="auto"/>
        <w:rPr>
          <w:rFonts w:ascii="Adobe Arabic" w:hAnsi="Adobe Arabic" w:cs="Adobe Arabic"/>
          <w:color w:val="262626"/>
          <w:sz w:val="32"/>
          <w:szCs w:val="32"/>
          <w:shd w:val="clear" w:color="auto" w:fill="FFFFFF"/>
          <w:rtl/>
        </w:rPr>
      </w:pPr>
      <w:r w:rsidRPr="00003475">
        <w:rPr>
          <w:rFonts w:ascii="Adobe Arabic" w:hAnsi="Adobe Arabic" w:cs="Adobe Arabic"/>
          <w:color w:val="262626"/>
          <w:sz w:val="32"/>
          <w:szCs w:val="32"/>
          <w:shd w:val="clear" w:color="auto" w:fill="FFFFFF"/>
          <w:rtl/>
        </w:rPr>
        <w:t>شغل الجزائريون هذه الأملاك لأكثر من أربعة عقود دون أن تظهر أية مشكلة، عدا مطالبة فرنسا بالتعويض لم</w:t>
      </w:r>
      <w:r>
        <w:rPr>
          <w:rFonts w:ascii="Adobe Arabic" w:hAnsi="Adobe Arabic" w:cs="Adobe Arabic" w:hint="cs"/>
          <w:color w:val="262626"/>
          <w:sz w:val="32"/>
          <w:szCs w:val="32"/>
          <w:shd w:val="clear" w:color="auto" w:fill="FFFFFF"/>
          <w:rtl/>
        </w:rPr>
        <w:t xml:space="preserve">ستوطنيها </w:t>
      </w:r>
      <w:r w:rsidRPr="00003475">
        <w:rPr>
          <w:rFonts w:ascii="Adobe Arabic" w:hAnsi="Adobe Arabic" w:cs="Adobe Arabic"/>
          <w:color w:val="262626"/>
          <w:sz w:val="32"/>
          <w:szCs w:val="32"/>
          <w:shd w:val="clear" w:color="auto" w:fill="FFFFFF"/>
          <w:rtl/>
        </w:rPr>
        <w:t xml:space="preserve">طبقاً لاتفاقية </w:t>
      </w:r>
      <w:proofErr w:type="spellStart"/>
      <w:r w:rsidRPr="00003475">
        <w:rPr>
          <w:rFonts w:ascii="Adobe Arabic" w:hAnsi="Adobe Arabic" w:cs="Adobe Arabic"/>
          <w:color w:val="262626"/>
          <w:sz w:val="32"/>
          <w:szCs w:val="32"/>
          <w:shd w:val="clear" w:color="auto" w:fill="FFFFFF"/>
          <w:rtl/>
        </w:rPr>
        <w:t>إيفيان</w:t>
      </w:r>
      <w:proofErr w:type="spellEnd"/>
      <w:r w:rsidRPr="00003475">
        <w:rPr>
          <w:rFonts w:ascii="Adobe Arabic" w:hAnsi="Adobe Arabic" w:cs="Adobe Arabic"/>
          <w:color w:val="262626"/>
          <w:sz w:val="32"/>
          <w:szCs w:val="32"/>
          <w:shd w:val="clear" w:color="auto" w:fill="FFFFFF"/>
          <w:rtl/>
        </w:rPr>
        <w:t xml:space="preserve">، فلبت الجزائر هذه المطالب مرتين في الستينيات والسبعينيات، واعتقد الجميع أن هذا الملف قد طوي، قبل أن </w:t>
      </w:r>
      <w:r w:rsidRPr="00003475">
        <w:rPr>
          <w:rFonts w:ascii="Adobe Arabic" w:hAnsi="Adobe Arabic" w:cs="Adobe Arabic" w:hint="cs"/>
          <w:color w:val="262626"/>
          <w:sz w:val="32"/>
          <w:szCs w:val="32"/>
          <w:shd w:val="clear" w:color="auto" w:fill="FFFFFF"/>
          <w:rtl/>
        </w:rPr>
        <w:t>يفاجئوا</w:t>
      </w:r>
      <w:r w:rsidRPr="00003475">
        <w:rPr>
          <w:rFonts w:ascii="Adobe Arabic" w:hAnsi="Adobe Arabic" w:cs="Adobe Arabic"/>
          <w:color w:val="262626"/>
          <w:sz w:val="32"/>
          <w:szCs w:val="32"/>
          <w:shd w:val="clear" w:color="auto" w:fill="FFFFFF"/>
          <w:rtl/>
        </w:rPr>
        <w:t xml:space="preserve"> منذ سنة 2004 بإعادة عدد من الم</w:t>
      </w:r>
      <w:r>
        <w:rPr>
          <w:rFonts w:ascii="Adobe Arabic" w:hAnsi="Adobe Arabic" w:cs="Adobe Arabic" w:hint="cs"/>
          <w:color w:val="262626"/>
          <w:sz w:val="32"/>
          <w:szCs w:val="32"/>
          <w:shd w:val="clear" w:color="auto" w:fill="FFFFFF"/>
          <w:rtl/>
        </w:rPr>
        <w:t>ستوطنين</w:t>
      </w:r>
      <w:r w:rsidRPr="00003475">
        <w:rPr>
          <w:rFonts w:ascii="Adobe Arabic" w:hAnsi="Adobe Arabic" w:cs="Adobe Arabic"/>
          <w:color w:val="262626"/>
          <w:sz w:val="32"/>
          <w:szCs w:val="32"/>
          <w:shd w:val="clear" w:color="auto" w:fill="FFFFFF"/>
          <w:rtl/>
        </w:rPr>
        <w:t xml:space="preserve"> فتح هذا الملف من خلال اللجوء إلى المحاكم الدولية ورفع أزيد من 6 آلاف قضية على الحكومة الجزائرية للتعويض عن أملاكهم بالجزائر، وكذا رفع دعاوى أخرى أمام المحاكم الجزائرية لطرد شاغلي أملاكهم السابقة وإعادتها لهم. أحكامٌ غريبة وفي الوقت الذي حكمت فيه محاكم دولية </w:t>
      </w:r>
      <w:r w:rsidRPr="00003475">
        <w:rPr>
          <w:rFonts w:ascii="Adobe Arabic" w:hAnsi="Adobe Arabic" w:cs="Adobe Arabic" w:hint="cs"/>
          <w:color w:val="262626"/>
          <w:sz w:val="32"/>
          <w:szCs w:val="32"/>
          <w:shd w:val="clear" w:color="auto" w:fill="FFFFFF"/>
          <w:rtl/>
        </w:rPr>
        <w:t>بعدم</w:t>
      </w:r>
      <w:r w:rsidRPr="00003475">
        <w:rPr>
          <w:rFonts w:ascii="Adobe Arabic" w:hAnsi="Adobe Arabic" w:cs="Adobe Arabic"/>
          <w:color w:val="262626"/>
          <w:sz w:val="32"/>
          <w:szCs w:val="32"/>
          <w:shd w:val="clear" w:color="auto" w:fill="FFFFFF"/>
          <w:rtl/>
        </w:rPr>
        <w:t xml:space="preserve"> الاختصاص في قضايا الم</w:t>
      </w:r>
      <w:r>
        <w:rPr>
          <w:rFonts w:ascii="Adobe Arabic" w:hAnsi="Adobe Arabic" w:cs="Adobe Arabic" w:hint="cs"/>
          <w:color w:val="262626"/>
          <w:sz w:val="32"/>
          <w:szCs w:val="32"/>
          <w:shd w:val="clear" w:color="auto" w:fill="FFFFFF"/>
          <w:rtl/>
        </w:rPr>
        <w:t>ستوطنين</w:t>
      </w:r>
      <w:r w:rsidRPr="00003475">
        <w:rPr>
          <w:rFonts w:ascii="Adobe Arabic" w:hAnsi="Adobe Arabic" w:cs="Adobe Arabic"/>
          <w:color w:val="262626"/>
          <w:sz w:val="32"/>
          <w:szCs w:val="32"/>
          <w:shd w:val="clear" w:color="auto" w:fill="FFFFFF"/>
          <w:rtl/>
        </w:rPr>
        <w:t xml:space="preserve"> في نوفمبر 2006، أصدرت محاكم محلية بالجزائر العاصمة ووهران وتلمسان وقسنطينة أحكاماً لصالح الم</w:t>
      </w:r>
      <w:r>
        <w:rPr>
          <w:rFonts w:ascii="Adobe Arabic" w:hAnsi="Adobe Arabic" w:cs="Adobe Arabic" w:hint="cs"/>
          <w:color w:val="262626"/>
          <w:sz w:val="32"/>
          <w:szCs w:val="32"/>
          <w:shd w:val="clear" w:color="auto" w:fill="FFFFFF"/>
          <w:rtl/>
        </w:rPr>
        <w:t>ستوطنين</w:t>
      </w:r>
      <w:r w:rsidRPr="00003475">
        <w:rPr>
          <w:rFonts w:ascii="Adobe Arabic" w:hAnsi="Adobe Arabic" w:cs="Adobe Arabic"/>
          <w:color w:val="262626"/>
          <w:sz w:val="32"/>
          <w:szCs w:val="32"/>
          <w:shd w:val="clear" w:color="auto" w:fill="FFFFFF"/>
          <w:rtl/>
        </w:rPr>
        <w:t xml:space="preserve"> الأوروبيين باستعادة أملاكهم وبخاصة تلك التي تشغلها مؤسسات عمومية بقرارات إدارية وليس بعقود ملكية من الدولة؛ إذ استغل الم</w:t>
      </w:r>
      <w:r>
        <w:rPr>
          <w:rFonts w:ascii="Adobe Arabic" w:hAnsi="Adobe Arabic" w:cs="Adobe Arabic" w:hint="cs"/>
          <w:color w:val="262626"/>
          <w:sz w:val="32"/>
          <w:szCs w:val="32"/>
          <w:shd w:val="clear" w:color="auto" w:fill="FFFFFF"/>
          <w:rtl/>
        </w:rPr>
        <w:t>ستوطنون (المعمرون)</w:t>
      </w:r>
      <w:r w:rsidRPr="00003475">
        <w:rPr>
          <w:rFonts w:ascii="Adobe Arabic" w:hAnsi="Adobe Arabic" w:cs="Adobe Arabic"/>
          <w:color w:val="262626"/>
          <w:sz w:val="32"/>
          <w:szCs w:val="32"/>
          <w:shd w:val="clear" w:color="auto" w:fill="FFFFFF"/>
          <w:rtl/>
        </w:rPr>
        <w:t xml:space="preserve"> تأخر الدولة في ضمها إلى أملاكها منذ الاستقلال وعجزها عن التأسيس كطرف مدني ليكسبوا القضايا المرفوعة بعقود ملكيتهم الأصلية التي منحتها لهم الإدارة الفرنسية</w:t>
      </w:r>
      <w:r>
        <w:rPr>
          <w:rFonts w:ascii="Adobe Arabic" w:hAnsi="Adobe Arabic" w:cs="Adobe Arabic" w:hint="cs"/>
          <w:color w:val="262626"/>
          <w:sz w:val="32"/>
          <w:szCs w:val="32"/>
          <w:shd w:val="clear" w:color="auto" w:fill="FFFFFF"/>
          <w:rtl/>
        </w:rPr>
        <w:t>.</w:t>
      </w:r>
    </w:p>
    <w:p w14:paraId="0E348B8B" w14:textId="77777777" w:rsidR="0089798C" w:rsidRDefault="0089798C" w:rsidP="0089798C">
      <w:pPr>
        <w:spacing w:after="0" w:line="240" w:lineRule="auto"/>
        <w:rPr>
          <w:rFonts w:ascii="Adobe Arabic" w:hAnsi="Adobe Arabic" w:cs="Adobe Arabic"/>
          <w:color w:val="262626"/>
          <w:sz w:val="32"/>
          <w:szCs w:val="32"/>
          <w:shd w:val="clear" w:color="auto" w:fill="FFFFFF"/>
          <w:rtl/>
        </w:rPr>
      </w:pPr>
    </w:p>
    <w:p w14:paraId="10DA1D88" w14:textId="77777777" w:rsidR="0089798C" w:rsidRPr="007E1099" w:rsidRDefault="0089798C" w:rsidP="0089798C">
      <w:pPr>
        <w:spacing w:after="0" w:line="240" w:lineRule="auto"/>
        <w:rPr>
          <w:rFonts w:ascii="Adobe Arabic" w:hAnsi="Adobe Arabic" w:cs="Adobe Arabic"/>
          <w:color w:val="262626"/>
          <w:sz w:val="32"/>
          <w:szCs w:val="32"/>
          <w:shd w:val="clear" w:color="auto" w:fill="FFFFFF"/>
        </w:rPr>
      </w:pPr>
      <w:r w:rsidRPr="00003475">
        <w:rPr>
          <w:rFonts w:ascii="Adobe Arabic" w:hAnsi="Adobe Arabic" w:cs="Adobe Arabic"/>
          <w:color w:val="262626"/>
          <w:sz w:val="32"/>
          <w:szCs w:val="32"/>
          <w:shd w:val="clear" w:color="auto" w:fill="FFFFFF"/>
          <w:rtl/>
        </w:rPr>
        <w:t xml:space="preserve"> وبموجب هذه الأحكام القضائية استعاد عددٌ منهم أملاكه ليقوم بإعادة تأجيرها أو بيعها، وهو </w:t>
      </w:r>
      <w:r>
        <w:rPr>
          <w:rFonts w:ascii="Adobe Arabic" w:hAnsi="Adobe Arabic" w:cs="Adobe Arabic" w:hint="cs"/>
          <w:color w:val="262626"/>
          <w:sz w:val="32"/>
          <w:szCs w:val="32"/>
          <w:shd w:val="clear" w:color="auto" w:fill="FFFFFF"/>
          <w:rtl/>
        </w:rPr>
        <w:t xml:space="preserve">ما شكّل صدمة </w:t>
      </w:r>
      <w:r w:rsidRPr="00003475">
        <w:rPr>
          <w:rFonts w:ascii="Adobe Arabic" w:hAnsi="Adobe Arabic" w:cs="Adobe Arabic"/>
          <w:color w:val="262626"/>
          <w:sz w:val="32"/>
          <w:szCs w:val="32"/>
          <w:shd w:val="clear" w:color="auto" w:fill="FFFFFF"/>
          <w:rtl/>
        </w:rPr>
        <w:t xml:space="preserve">من عدم اكتراث العدالة الجزائرية بعقود الملكية التي تمنحها إداراتٌ جزائرية للسكان وإصدار أحكامها طبقا لـعقود الملكية الأصلية العائدة إلى العهد الاستعماري، </w:t>
      </w:r>
      <w:r>
        <w:rPr>
          <w:rFonts w:ascii="Adobe Arabic" w:hAnsi="Adobe Arabic" w:cs="Adobe Arabic" w:hint="cs"/>
          <w:color w:val="262626"/>
          <w:sz w:val="32"/>
          <w:szCs w:val="32"/>
          <w:shd w:val="clear" w:color="auto" w:fill="FFFFFF"/>
          <w:rtl/>
        </w:rPr>
        <w:t>ف</w:t>
      </w:r>
      <w:r w:rsidRPr="00003475">
        <w:rPr>
          <w:rFonts w:ascii="Adobe Arabic" w:hAnsi="Adobe Arabic" w:cs="Adobe Arabic"/>
          <w:color w:val="262626"/>
          <w:sz w:val="32"/>
          <w:szCs w:val="32"/>
          <w:shd w:val="clear" w:color="auto" w:fill="FFFFFF"/>
          <w:rtl/>
        </w:rPr>
        <w:t xml:space="preserve">عوضا أن تعوِّض فرنسا للجزائر عن احتلال البلد واستغلال أراضيه وأملاكه بطريقة غير شرعية ونهب خيراته وثرواته والتنكيل بسكانه. </w:t>
      </w:r>
      <w:r>
        <w:rPr>
          <w:rFonts w:ascii="Adobe Arabic" w:hAnsi="Adobe Arabic" w:cs="Adobe Arabic" w:hint="cs"/>
          <w:color w:val="262626"/>
          <w:sz w:val="32"/>
          <w:szCs w:val="32"/>
          <w:shd w:val="clear" w:color="auto" w:fill="FFFFFF"/>
          <w:rtl/>
        </w:rPr>
        <w:t xml:space="preserve"> بدت العدالة الجزائرية مربكة وغير واضحة في حسم الموقف واتخاذ القرار النهائي، </w:t>
      </w:r>
      <w:r w:rsidRPr="00003475">
        <w:rPr>
          <w:rFonts w:ascii="Adobe Arabic" w:hAnsi="Adobe Arabic" w:cs="Adobe Arabic"/>
          <w:color w:val="262626"/>
          <w:sz w:val="32"/>
          <w:szCs w:val="32"/>
          <w:shd w:val="clear" w:color="auto" w:fill="FFFFFF"/>
          <w:rtl/>
        </w:rPr>
        <w:t>قبل أن تهتدي هذه الأخيرة إلى حل يحفظ للجزائريين أملاكهم ويضع حدا لأطماع الم</w:t>
      </w:r>
      <w:r>
        <w:rPr>
          <w:rFonts w:ascii="Adobe Arabic" w:hAnsi="Adobe Arabic" w:cs="Adobe Arabic" w:hint="cs"/>
          <w:color w:val="262626"/>
          <w:sz w:val="32"/>
          <w:szCs w:val="32"/>
          <w:shd w:val="clear" w:color="auto" w:fill="FFFFFF"/>
          <w:rtl/>
        </w:rPr>
        <w:t xml:space="preserve">ستوطنين </w:t>
      </w:r>
      <w:r w:rsidRPr="00003475">
        <w:rPr>
          <w:rFonts w:ascii="Adobe Arabic" w:hAnsi="Adobe Arabic" w:cs="Adobe Arabic"/>
          <w:color w:val="262626"/>
          <w:sz w:val="32"/>
          <w:szCs w:val="32"/>
          <w:shd w:val="clear" w:color="auto" w:fill="FFFFFF"/>
          <w:rtl/>
        </w:rPr>
        <w:t xml:space="preserve">والشبكات التي تتواطأ معهم لإعادة المتاجرة بأملاكهم السابقة، وجاء هذا الحل من خلال المادة 42 في قانون المالية التكميلي لسنة 2010، والتي </w:t>
      </w:r>
      <w:r>
        <w:rPr>
          <w:rFonts w:ascii="Adobe Arabic" w:hAnsi="Adobe Arabic" w:cs="Adobe Arabic" w:hint="cs"/>
          <w:color w:val="262626"/>
          <w:sz w:val="32"/>
          <w:szCs w:val="32"/>
          <w:shd w:val="clear" w:color="auto" w:fill="FFFFFF"/>
          <w:rtl/>
        </w:rPr>
        <w:t>أبطلت</w:t>
      </w:r>
      <w:r w:rsidRPr="00003475">
        <w:rPr>
          <w:rFonts w:ascii="Adobe Arabic" w:hAnsi="Adobe Arabic" w:cs="Adobe Arabic"/>
          <w:color w:val="262626"/>
          <w:sz w:val="32"/>
          <w:szCs w:val="32"/>
          <w:shd w:val="clear" w:color="auto" w:fill="FFFFFF"/>
          <w:rtl/>
        </w:rPr>
        <w:t xml:space="preserve"> كل القرارات الإدارية والقضائية السابقة التي استفاد منها قدماء الم</w:t>
      </w:r>
      <w:r>
        <w:rPr>
          <w:rFonts w:ascii="Adobe Arabic" w:hAnsi="Adobe Arabic" w:cs="Adobe Arabic" w:hint="cs"/>
          <w:color w:val="262626"/>
          <w:sz w:val="32"/>
          <w:szCs w:val="32"/>
          <w:shd w:val="clear" w:color="auto" w:fill="FFFFFF"/>
          <w:rtl/>
        </w:rPr>
        <w:t xml:space="preserve">ستوطنين </w:t>
      </w:r>
      <w:r w:rsidRPr="00003475">
        <w:rPr>
          <w:rFonts w:ascii="Adobe Arabic" w:hAnsi="Adobe Arabic" w:cs="Adobe Arabic"/>
          <w:color w:val="262626"/>
          <w:sz w:val="32"/>
          <w:szCs w:val="32"/>
          <w:shd w:val="clear" w:color="auto" w:fill="FFFFFF"/>
          <w:rtl/>
        </w:rPr>
        <w:t>الفرنسيين أو وكلاؤهم في الجزائر في السنوات الأخيرة، وتمنعهم من استرداد أملاكهم السابقة، كما تنص على عقوبات بالحبس من سنة إلى 3 سنوات بحق كل شخص أو جهة توفر “غطاءً قانونياً” أو تساعد في تحويل تلك العقارات خارج ملكية الدولة. وهو ما يفتح المجال لإبطال مختلف القضايا التي لا تزال أمام المحكمة العليا، وكذا مقاضاة كل المتواطئين في هذه القضايا ومعاقبتهم، بينما يبقى الإشكال في القضايا المفصول فيها والتي تم بموجبها إعادة بيع الأملاك المسترجَعة، وإمكانية تعويض الدولة للجزائريين المتضررين</w:t>
      </w:r>
      <w:r w:rsidRPr="00003475">
        <w:rPr>
          <w:rFonts w:ascii="Adobe Arabic" w:hAnsi="Adobe Arabic" w:cs="Adobe Arabic"/>
          <w:color w:val="262626"/>
          <w:sz w:val="32"/>
          <w:szCs w:val="32"/>
          <w:shd w:val="clear" w:color="auto" w:fill="FFFFFF"/>
        </w:rPr>
        <w:t>.</w:t>
      </w:r>
    </w:p>
    <w:p w14:paraId="600F25E4" w14:textId="77777777" w:rsidR="0089798C" w:rsidRPr="0089798C" w:rsidRDefault="0089798C" w:rsidP="00CB7B66">
      <w:pPr>
        <w:autoSpaceDE w:val="0"/>
        <w:autoSpaceDN w:val="0"/>
        <w:adjustRightInd w:val="0"/>
        <w:spacing w:after="0" w:line="240" w:lineRule="auto"/>
        <w:jc w:val="lowKashida"/>
        <w:rPr>
          <w:rFonts w:ascii="Adobe Arabic" w:hAnsi="Adobe Arabic" w:cs="Adobe Arabic"/>
          <w:kern w:val="0"/>
          <w:sz w:val="32"/>
          <w:szCs w:val="32"/>
          <w:rtl/>
        </w:rPr>
      </w:pPr>
    </w:p>
    <w:p w14:paraId="2DAE5446" w14:textId="53A08C9C" w:rsidR="0089798C" w:rsidRDefault="00F755C0" w:rsidP="00CB7B6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تبدو التجربة الجزائرية نموذجا مهما يمكن الاستفادة منه بكل التفاصيل، واسقاطه على فلسطين</w:t>
      </w:r>
      <w:r w:rsidR="00AA622A">
        <w:rPr>
          <w:rFonts w:ascii="Adobe Arabic" w:hAnsi="Adobe Arabic" w:cs="Adobe Arabic" w:hint="cs"/>
          <w:kern w:val="0"/>
          <w:sz w:val="32"/>
          <w:szCs w:val="32"/>
          <w:rtl/>
        </w:rPr>
        <w:t>،</w:t>
      </w:r>
      <w:r>
        <w:rPr>
          <w:rFonts w:ascii="Adobe Arabic" w:hAnsi="Adobe Arabic" w:cs="Adobe Arabic" w:hint="cs"/>
          <w:kern w:val="0"/>
          <w:sz w:val="32"/>
          <w:szCs w:val="32"/>
          <w:rtl/>
        </w:rPr>
        <w:t xml:space="preserve"> وكيفية العمل على </w:t>
      </w:r>
      <w:r w:rsidR="00AA622A">
        <w:rPr>
          <w:rFonts w:ascii="Adobe Arabic" w:hAnsi="Adobe Arabic" w:cs="Adobe Arabic" w:hint="cs"/>
          <w:kern w:val="0"/>
          <w:sz w:val="32"/>
          <w:szCs w:val="32"/>
          <w:rtl/>
        </w:rPr>
        <w:t xml:space="preserve"> مواجهة الاستيطان الصهيوني، فبلد مثل الجزائر واجه استعمارا </w:t>
      </w:r>
      <w:proofErr w:type="spellStart"/>
      <w:r w:rsidR="00AA622A">
        <w:rPr>
          <w:rFonts w:ascii="Adobe Arabic" w:hAnsi="Adobe Arabic" w:cs="Adobe Arabic" w:hint="cs"/>
          <w:kern w:val="0"/>
          <w:sz w:val="32"/>
          <w:szCs w:val="32"/>
          <w:rtl/>
        </w:rPr>
        <w:t>ادماجيا</w:t>
      </w:r>
      <w:proofErr w:type="spellEnd"/>
      <w:r w:rsidR="00AA622A">
        <w:rPr>
          <w:rFonts w:ascii="Adobe Arabic" w:hAnsi="Adobe Arabic" w:cs="Adobe Arabic" w:hint="cs"/>
          <w:kern w:val="0"/>
          <w:sz w:val="32"/>
          <w:szCs w:val="32"/>
          <w:rtl/>
        </w:rPr>
        <w:t xml:space="preserve"> لأكثر من 130 عاما، عمل على فسخ الهوية الجزائرية، والاستيلاء على كل مقدراتها البشرية والمادية، ومنح مستوطنيه من الفرنسيين والأوروبيين حقوقا على حساب حقوق الشعب الجزائري (السكان الأصليين)، يمنح فرصة للفلسطينيين بأن يستفيدوا من التجربة الجزائرية في مكافحة الاستيطان الفرنسي والاوروبي لأراضيها، وذلك باتخاذ جملة من التدابير والإجراءات لاسترجاع الممتلكات والأراضي، وإعادة تأهيل القطاعات الزراعية والصناعية بما يخدم مستقبل الشعب الحر.</w:t>
      </w:r>
    </w:p>
    <w:p w14:paraId="7E3DDB04" w14:textId="77777777" w:rsidR="00AA622A" w:rsidRDefault="00AA622A" w:rsidP="00CB7B66">
      <w:pPr>
        <w:autoSpaceDE w:val="0"/>
        <w:autoSpaceDN w:val="0"/>
        <w:adjustRightInd w:val="0"/>
        <w:spacing w:after="0" w:line="240" w:lineRule="auto"/>
        <w:jc w:val="lowKashida"/>
        <w:rPr>
          <w:rFonts w:ascii="Adobe Arabic" w:hAnsi="Adobe Arabic" w:cs="Adobe Arabic"/>
          <w:b/>
          <w:bCs/>
          <w:kern w:val="0"/>
          <w:sz w:val="32"/>
          <w:szCs w:val="32"/>
          <w:rtl/>
        </w:rPr>
      </w:pPr>
    </w:p>
    <w:p w14:paraId="25490FCB" w14:textId="513F2366" w:rsidR="0089798C" w:rsidRPr="0089798C" w:rsidRDefault="0089798C" w:rsidP="00CB7B66">
      <w:pPr>
        <w:autoSpaceDE w:val="0"/>
        <w:autoSpaceDN w:val="0"/>
        <w:adjustRightInd w:val="0"/>
        <w:spacing w:after="0" w:line="240" w:lineRule="auto"/>
        <w:jc w:val="lowKashida"/>
        <w:rPr>
          <w:rFonts w:ascii="Adobe Arabic" w:hAnsi="Adobe Arabic" w:cs="Adobe Arabic"/>
          <w:b/>
          <w:bCs/>
          <w:kern w:val="0"/>
          <w:sz w:val="32"/>
          <w:szCs w:val="32"/>
          <w:rtl/>
        </w:rPr>
      </w:pPr>
      <w:r w:rsidRPr="0089798C">
        <w:rPr>
          <w:rFonts w:ascii="Adobe Arabic" w:hAnsi="Adobe Arabic" w:cs="Adobe Arabic" w:hint="cs"/>
          <w:b/>
          <w:bCs/>
          <w:kern w:val="0"/>
          <w:sz w:val="32"/>
          <w:szCs w:val="32"/>
          <w:rtl/>
        </w:rPr>
        <w:t>الاستنتاجات</w:t>
      </w:r>
    </w:p>
    <w:p w14:paraId="4D5B263C" w14:textId="77777777" w:rsidR="0089798C" w:rsidRDefault="0089798C" w:rsidP="00CB7B66">
      <w:pPr>
        <w:autoSpaceDE w:val="0"/>
        <w:autoSpaceDN w:val="0"/>
        <w:adjustRightInd w:val="0"/>
        <w:spacing w:after="0" w:line="240" w:lineRule="auto"/>
        <w:jc w:val="lowKashida"/>
        <w:rPr>
          <w:rFonts w:ascii="Adobe Arabic" w:hAnsi="Adobe Arabic" w:cs="Adobe Arabic"/>
          <w:kern w:val="0"/>
          <w:sz w:val="32"/>
          <w:szCs w:val="32"/>
          <w:rtl/>
        </w:rPr>
      </w:pPr>
    </w:p>
    <w:p w14:paraId="0FF3C308" w14:textId="22F7F025" w:rsidR="0089798C" w:rsidRDefault="005309CC" w:rsidP="00CB7B6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التشابه والتمايز بين الاستيطان الفرنسي والصهيوني له عدة أوجه:</w:t>
      </w:r>
    </w:p>
    <w:p w14:paraId="36CBDFF3" w14:textId="5F54FD5F" w:rsidR="005309CC" w:rsidRDefault="005309CC" w:rsidP="005309CC">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Pr>
      </w:pPr>
      <w:r>
        <w:rPr>
          <w:rFonts w:ascii="Adobe Arabic" w:hAnsi="Adobe Arabic" w:cs="Adobe Arabic" w:hint="cs"/>
          <w:kern w:val="0"/>
          <w:sz w:val="32"/>
          <w:szCs w:val="32"/>
          <w:rtl/>
        </w:rPr>
        <w:t>من حيث الأساليب</w:t>
      </w:r>
      <w:r w:rsidR="009D0092">
        <w:rPr>
          <w:rFonts w:ascii="Adobe Arabic" w:hAnsi="Adobe Arabic" w:cs="Adobe Arabic" w:hint="cs"/>
          <w:kern w:val="0"/>
          <w:sz w:val="32"/>
          <w:szCs w:val="32"/>
          <w:rtl/>
        </w:rPr>
        <w:t>: اتباع سياسة الاستيطان لسياسة مصادرة الأراضي بالضغط على أصحابها لبيعها، بالترغيب والترهيب، ثم الاستيلاء عليها وتوطين المستعمرين (فرنسيين وصهاينة) فيها.</w:t>
      </w:r>
    </w:p>
    <w:p w14:paraId="581D0A4F" w14:textId="68620D56" w:rsidR="009D0092" w:rsidRDefault="009D0092" w:rsidP="005309CC">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Pr>
      </w:pPr>
      <w:r>
        <w:rPr>
          <w:rFonts w:ascii="Adobe Arabic" w:hAnsi="Adobe Arabic" w:cs="Adobe Arabic" w:hint="cs"/>
          <w:kern w:val="0"/>
          <w:sz w:val="32"/>
          <w:szCs w:val="32"/>
          <w:rtl/>
        </w:rPr>
        <w:t>من حيث الأهداف: الاستيطان الفرنسي كنموذج ادماجي لمجتمع وارض وبلد واعتبارها جزءا من الدولة الاستعمارية الام فرنسا. اما الاستيطان الصهيوني كنموذج احلالي، فكان هدفه الأساسي والمستمر هو بناء دولة قومية للشعب اليهودي على أرض فلسطين.</w:t>
      </w:r>
    </w:p>
    <w:p w14:paraId="4D590F61" w14:textId="77E1DF44" w:rsidR="009D0092" w:rsidRPr="005309CC" w:rsidRDefault="009D0092" w:rsidP="005309CC">
      <w:pPr>
        <w:pStyle w:val="ListParagraph"/>
        <w:numPr>
          <w:ilvl w:val="0"/>
          <w:numId w:val="1"/>
        </w:num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 xml:space="preserve">من حيث البعد الاستراتيجي: </w:t>
      </w:r>
      <w:r>
        <w:rPr>
          <w:rFonts w:ascii="Adobe Arabic" w:hAnsi="Adobe Arabic" w:cs="Adobe Arabic" w:hint="cs"/>
          <w:sz w:val="32"/>
          <w:szCs w:val="32"/>
          <w:rtl/>
          <w:lang w:bidi="ar-LB"/>
        </w:rPr>
        <w:t xml:space="preserve">الاستعمار الاستيطاني الفرنسي هو العمق الاستراتيجي للاستعمار الاستيطاني الأوروبي في المغرب العربي بحيث أن لكل حالات الاستعمار الاستيطاني الغربي خارج القارة الأوروبية هدفا استراتيجيا ناهيك عن الأهداف الاقتصادية والاجتماعية الأخرى، في حين أن الاستعمار الاستيطاني </w:t>
      </w:r>
      <w:proofErr w:type="spellStart"/>
      <w:r>
        <w:rPr>
          <w:rFonts w:ascii="Adobe Arabic" w:hAnsi="Adobe Arabic" w:cs="Adobe Arabic" w:hint="cs"/>
          <w:sz w:val="32"/>
          <w:szCs w:val="32"/>
          <w:rtl/>
          <w:lang w:bidi="ar-LB"/>
        </w:rPr>
        <w:t>الاحلالي</w:t>
      </w:r>
      <w:proofErr w:type="spellEnd"/>
      <w:r>
        <w:rPr>
          <w:rFonts w:ascii="Adobe Arabic" w:hAnsi="Adobe Arabic" w:cs="Adobe Arabic" w:hint="cs"/>
          <w:sz w:val="32"/>
          <w:szCs w:val="32"/>
          <w:rtl/>
          <w:lang w:bidi="ar-LB"/>
        </w:rPr>
        <w:t xml:space="preserve"> الصهيوني في فلسطين كان له بعد استراتيجي لأطراف أوروبية وأمريكية متعددة.</w:t>
      </w:r>
      <w:r w:rsidR="00467295">
        <w:rPr>
          <w:rFonts w:ascii="Adobe Arabic" w:hAnsi="Adobe Arabic" w:cs="Adobe Arabic" w:hint="cs"/>
          <w:sz w:val="32"/>
          <w:szCs w:val="32"/>
          <w:rtl/>
          <w:lang w:bidi="ar-LB"/>
        </w:rPr>
        <w:t xml:space="preserve"> ولم يكتفي بالأهداف الاجتماعية والاقتصادية بل أصبح مشروع متكامل هدفه الاستيلاء على تاريخ وحضارة شعوب وليس الشعب الفلسطيني فقط، إضافة الى زرع عنصر هيمنة وتفوق عسكري أراده الغرب أداة لتحقيق المصالح الغربية في منطقة الشرق الأوسط، بل إلى ما أبعد من ذلك.</w:t>
      </w:r>
    </w:p>
    <w:p w14:paraId="790071C5" w14:textId="77777777" w:rsidR="0089798C" w:rsidRDefault="0089798C" w:rsidP="00CB7B66">
      <w:pPr>
        <w:autoSpaceDE w:val="0"/>
        <w:autoSpaceDN w:val="0"/>
        <w:adjustRightInd w:val="0"/>
        <w:spacing w:after="0" w:line="240" w:lineRule="auto"/>
        <w:jc w:val="lowKashida"/>
        <w:rPr>
          <w:rFonts w:ascii="Adobe Arabic" w:hAnsi="Adobe Arabic" w:cs="Adobe Arabic"/>
          <w:kern w:val="0"/>
          <w:sz w:val="32"/>
          <w:szCs w:val="32"/>
          <w:rtl/>
        </w:rPr>
      </w:pPr>
    </w:p>
    <w:p w14:paraId="6E6252D3" w14:textId="7B37B73B" w:rsidR="0089798C" w:rsidRDefault="00AA622A" w:rsidP="00CB7B66">
      <w:pPr>
        <w:autoSpaceDE w:val="0"/>
        <w:autoSpaceDN w:val="0"/>
        <w:adjustRightInd w:val="0"/>
        <w:spacing w:after="0" w:line="240" w:lineRule="auto"/>
        <w:jc w:val="lowKashida"/>
        <w:rPr>
          <w:rFonts w:ascii="Adobe Arabic" w:hAnsi="Adobe Arabic" w:cs="Adobe Arabic"/>
          <w:kern w:val="0"/>
          <w:sz w:val="32"/>
          <w:szCs w:val="32"/>
          <w:rtl/>
        </w:rPr>
      </w:pPr>
      <w:r>
        <w:rPr>
          <w:rFonts w:ascii="Adobe Arabic" w:hAnsi="Adobe Arabic" w:cs="Adobe Arabic" w:hint="cs"/>
          <w:kern w:val="0"/>
          <w:sz w:val="32"/>
          <w:szCs w:val="32"/>
          <w:rtl/>
        </w:rPr>
        <w:t xml:space="preserve">تبقى التجربة الجزائرية، فرصة هامة وعملية وواقعية نظرا لبعدها </w:t>
      </w:r>
      <w:proofErr w:type="spellStart"/>
      <w:r>
        <w:rPr>
          <w:rFonts w:ascii="Adobe Arabic" w:hAnsi="Adobe Arabic" w:cs="Adobe Arabic" w:hint="cs"/>
          <w:kern w:val="0"/>
          <w:sz w:val="32"/>
          <w:szCs w:val="32"/>
          <w:rtl/>
        </w:rPr>
        <w:t>السوسيولوجي</w:t>
      </w:r>
      <w:proofErr w:type="spellEnd"/>
      <w:r>
        <w:rPr>
          <w:rFonts w:ascii="Adobe Arabic" w:hAnsi="Adobe Arabic" w:cs="Adobe Arabic" w:hint="cs"/>
          <w:kern w:val="0"/>
          <w:sz w:val="32"/>
          <w:szCs w:val="32"/>
          <w:rtl/>
        </w:rPr>
        <w:t xml:space="preserve"> والتاريخي، بالنسبة للشعب الفلسطيني الذي </w:t>
      </w:r>
      <w:r w:rsidR="0035697B">
        <w:rPr>
          <w:rFonts w:ascii="Adobe Arabic" w:hAnsi="Adobe Arabic" w:cs="Adobe Arabic" w:hint="cs"/>
          <w:kern w:val="0"/>
          <w:sz w:val="32"/>
          <w:szCs w:val="32"/>
          <w:rtl/>
        </w:rPr>
        <w:t>بإمكانه</w:t>
      </w:r>
      <w:r>
        <w:rPr>
          <w:rFonts w:ascii="Adobe Arabic" w:hAnsi="Adobe Arabic" w:cs="Adobe Arabic" w:hint="cs"/>
          <w:kern w:val="0"/>
          <w:sz w:val="32"/>
          <w:szCs w:val="32"/>
          <w:rtl/>
        </w:rPr>
        <w:t xml:space="preserve"> </w:t>
      </w:r>
      <w:r w:rsidR="0035697B">
        <w:rPr>
          <w:rFonts w:ascii="Adobe Arabic" w:hAnsi="Adobe Arabic" w:cs="Adobe Arabic" w:hint="cs"/>
          <w:kern w:val="0"/>
          <w:sz w:val="32"/>
          <w:szCs w:val="32"/>
          <w:rtl/>
        </w:rPr>
        <w:t>الاستفادة من هذه التجربة، واسقاط بعض عناوينها القانونية والاجرائية على مشروع الاستيطان الصهيوني في فلسطين.</w:t>
      </w:r>
    </w:p>
    <w:p w14:paraId="0A5F8234" w14:textId="77777777" w:rsidR="0089798C" w:rsidRDefault="0089798C" w:rsidP="00CB7B66">
      <w:pPr>
        <w:autoSpaceDE w:val="0"/>
        <w:autoSpaceDN w:val="0"/>
        <w:adjustRightInd w:val="0"/>
        <w:spacing w:after="0" w:line="240" w:lineRule="auto"/>
        <w:jc w:val="lowKashida"/>
        <w:rPr>
          <w:rFonts w:ascii="Adobe Arabic" w:hAnsi="Adobe Arabic" w:cs="Adobe Arabic"/>
          <w:kern w:val="0"/>
          <w:sz w:val="32"/>
          <w:szCs w:val="32"/>
          <w:rtl/>
        </w:rPr>
      </w:pPr>
    </w:p>
    <w:p w14:paraId="20A2720F" w14:textId="133B9CB7" w:rsidR="0089798C" w:rsidRPr="00467295" w:rsidRDefault="00467295" w:rsidP="00CB7B66">
      <w:pPr>
        <w:autoSpaceDE w:val="0"/>
        <w:autoSpaceDN w:val="0"/>
        <w:adjustRightInd w:val="0"/>
        <w:spacing w:after="0" w:line="240" w:lineRule="auto"/>
        <w:jc w:val="lowKashida"/>
        <w:rPr>
          <w:rFonts w:ascii="Adobe Arabic" w:hAnsi="Adobe Arabic" w:cs="Adobe Arabic"/>
          <w:b/>
          <w:bCs/>
          <w:kern w:val="0"/>
          <w:sz w:val="32"/>
          <w:szCs w:val="32"/>
          <w:rtl/>
        </w:rPr>
      </w:pPr>
      <w:r w:rsidRPr="00467295">
        <w:rPr>
          <w:rFonts w:ascii="Adobe Arabic" w:hAnsi="Adobe Arabic" w:cs="Adobe Arabic" w:hint="cs"/>
          <w:b/>
          <w:bCs/>
          <w:kern w:val="0"/>
          <w:sz w:val="32"/>
          <w:szCs w:val="32"/>
          <w:rtl/>
        </w:rPr>
        <w:t>المراجع:</w:t>
      </w:r>
    </w:p>
    <w:p w14:paraId="704F2588" w14:textId="77777777" w:rsidR="00467295" w:rsidRDefault="00467295" w:rsidP="00CB7B66">
      <w:pPr>
        <w:autoSpaceDE w:val="0"/>
        <w:autoSpaceDN w:val="0"/>
        <w:adjustRightInd w:val="0"/>
        <w:spacing w:after="0" w:line="240" w:lineRule="auto"/>
        <w:jc w:val="lowKashida"/>
        <w:rPr>
          <w:rFonts w:ascii="Adobe Arabic" w:hAnsi="Adobe Arabic" w:cs="Adobe Arabic"/>
          <w:kern w:val="0"/>
          <w:sz w:val="32"/>
          <w:szCs w:val="32"/>
          <w:rtl/>
        </w:rPr>
      </w:pPr>
    </w:p>
    <w:p w14:paraId="19748A58" w14:textId="3F8DC94E"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lastRenderedPageBreak/>
        <w:t>-دراسة مقارنة بين الاستيطان الفرنسي والصهيوني (الجزائر وفلسطين نموذجا)، جامعة محمد بوضياف، المسيلة، 2021.</w:t>
      </w:r>
    </w:p>
    <w:p w14:paraId="26EC2272" w14:textId="5A13E41B" w:rsidR="0035697B" w:rsidRPr="0035697B" w:rsidRDefault="0035697B" w:rsidP="0035697B">
      <w:pPr>
        <w:pStyle w:val="FootnoteText"/>
        <w:rPr>
          <w:rFonts w:ascii="Adobe Arabic" w:hAnsi="Adobe Arabic" w:cs="Adobe Arabic"/>
          <w:sz w:val="28"/>
          <w:szCs w:val="28"/>
          <w:lang w:bidi="ar-LB"/>
        </w:rPr>
      </w:pPr>
      <w:r w:rsidRPr="0035697B">
        <w:rPr>
          <w:rStyle w:val="FootnoteReference"/>
          <w:rFonts w:ascii="Adobe Arabic" w:hAnsi="Adobe Arabic" w:cs="Adobe Arabic"/>
          <w:sz w:val="28"/>
          <w:szCs w:val="28"/>
          <w:rtl/>
        </w:rPr>
        <w:t>-</w:t>
      </w:r>
      <w:r w:rsidRPr="0035697B">
        <w:rPr>
          <w:rFonts w:ascii="Adobe Arabic" w:hAnsi="Adobe Arabic" w:cs="Adobe Arabic"/>
          <w:sz w:val="28"/>
          <w:szCs w:val="28"/>
          <w:rtl/>
          <w:lang w:bidi="ar-LB"/>
        </w:rPr>
        <w:t>مظاهر الاستيطان الفرنسي في الجزائر مع بداية الاحتلال 1830-1845، حوليا جامعة الجزائر 1، عدد 33، ج3، سبتمبر 2019، ص 514.</w:t>
      </w:r>
    </w:p>
    <w:p w14:paraId="23AA1112" w14:textId="775E454B" w:rsidR="0035697B" w:rsidRPr="0035697B" w:rsidRDefault="0035697B" w:rsidP="0035697B">
      <w:pPr>
        <w:spacing w:after="0" w:line="240" w:lineRule="auto"/>
        <w:rPr>
          <w:rFonts w:ascii="Adobe Arabic" w:hAnsi="Adobe Arabic" w:cs="Adobe Arabic"/>
          <w:sz w:val="28"/>
          <w:szCs w:val="28"/>
        </w:rPr>
      </w:pPr>
      <w:r w:rsidRPr="0035697B">
        <w:rPr>
          <w:rFonts w:ascii="Adobe Arabic" w:hAnsi="Adobe Arabic" w:cs="Adobe Arabic"/>
          <w:sz w:val="28"/>
          <w:szCs w:val="28"/>
          <w:rtl/>
        </w:rPr>
        <w:t>-</w:t>
      </w:r>
      <w:r w:rsidRPr="0035697B">
        <w:rPr>
          <w:rFonts w:ascii="Adobe Arabic" w:hAnsi="Adobe Arabic" w:cs="Adobe Arabic"/>
          <w:kern w:val="0"/>
          <w:sz w:val="28"/>
          <w:szCs w:val="28"/>
          <w:rtl/>
        </w:rPr>
        <w:t>مجدي حماد، النظام السياسي الاستيطاني، دراسة مقارنة إسرائيل وجنوب إفريقيا، ط 1، دار الوحدة للطباعة والنشر، بيروت، 1981، ص 45.</w:t>
      </w:r>
    </w:p>
    <w:p w14:paraId="4E5DA54C" w14:textId="046CD520" w:rsidR="0035697B" w:rsidRPr="0035697B" w:rsidRDefault="0035697B" w:rsidP="0035697B">
      <w:pPr>
        <w:spacing w:after="0" w:line="240" w:lineRule="auto"/>
        <w:jc w:val="lowKashida"/>
        <w:rPr>
          <w:rFonts w:ascii="Adobe Arabic" w:hAnsi="Adobe Arabic" w:cs="Adobe Arabic"/>
          <w:sz w:val="28"/>
          <w:szCs w:val="28"/>
        </w:rPr>
      </w:pPr>
      <w:r w:rsidRPr="0035697B">
        <w:rPr>
          <w:rStyle w:val="FootnoteReference"/>
          <w:rFonts w:ascii="Adobe Arabic" w:hAnsi="Adobe Arabic" w:cs="Adobe Arabic"/>
          <w:sz w:val="28"/>
          <w:szCs w:val="28"/>
          <w:rtl/>
        </w:rPr>
        <w:t>-</w:t>
      </w:r>
      <w:r w:rsidRPr="0035697B">
        <w:rPr>
          <w:rFonts w:ascii="Adobe Arabic" w:hAnsi="Adobe Arabic" w:cs="Adobe Arabic"/>
          <w:kern w:val="0"/>
          <w:sz w:val="28"/>
          <w:szCs w:val="28"/>
          <w:rtl/>
        </w:rPr>
        <w:t>عبد المالك خلف التميمي، الاستيطان الاجنبي في الوطن العربي، المغرب العربي – فلسطين – الخليج العربي دراسة تاريخية مقارنة، المجلس الوطني للثقافة والفنون والآداب، الكويت، 1983، ص9.</w:t>
      </w:r>
    </w:p>
    <w:p w14:paraId="799B3291" w14:textId="457328B5" w:rsidR="0035697B" w:rsidRPr="0035697B" w:rsidRDefault="0035697B" w:rsidP="0035697B">
      <w:pPr>
        <w:autoSpaceDE w:val="0"/>
        <w:autoSpaceDN w:val="0"/>
        <w:adjustRightInd w:val="0"/>
        <w:spacing w:after="0" w:line="240" w:lineRule="auto"/>
        <w:jc w:val="lowKashida"/>
        <w:rPr>
          <w:rFonts w:ascii="Adobe Arabic" w:hAnsi="Adobe Arabic" w:cs="Adobe Arabic"/>
          <w:kern w:val="0"/>
          <w:sz w:val="28"/>
          <w:szCs w:val="28"/>
        </w:rPr>
      </w:pPr>
      <w:r w:rsidRPr="0035697B">
        <w:rPr>
          <w:rFonts w:ascii="Adobe Arabic" w:hAnsi="Adobe Arabic" w:cs="Adobe Arabic"/>
          <w:sz w:val="28"/>
          <w:szCs w:val="28"/>
          <w:rtl/>
        </w:rPr>
        <w:t>-</w:t>
      </w:r>
      <w:r w:rsidRPr="0035697B">
        <w:rPr>
          <w:rFonts w:ascii="Adobe Arabic" w:hAnsi="Adobe Arabic" w:cs="Adobe Arabic"/>
          <w:kern w:val="0"/>
          <w:sz w:val="28"/>
          <w:szCs w:val="28"/>
          <w:rtl/>
        </w:rPr>
        <w:t>أمين محمود، مشاريع الاستيطان اليهودي منذ قيام الثورة الفرنسية حتى نهاية الحرب العالمية الأولى، المجلس الوطني للثقافة والفنون والآداب، الكويت 1984، ص12-15.</w:t>
      </w:r>
    </w:p>
    <w:p w14:paraId="51EFDC56" w14:textId="49415088" w:rsidR="0035697B" w:rsidRPr="0035697B" w:rsidRDefault="0035697B" w:rsidP="0035697B">
      <w:pPr>
        <w:autoSpaceDE w:val="0"/>
        <w:autoSpaceDN w:val="0"/>
        <w:adjustRightInd w:val="0"/>
        <w:spacing w:after="0" w:line="240" w:lineRule="auto"/>
        <w:jc w:val="lowKashida"/>
        <w:rPr>
          <w:rFonts w:ascii="Adobe Arabic" w:hAnsi="Adobe Arabic" w:cs="Adobe Arabic"/>
          <w:kern w:val="0"/>
          <w:sz w:val="28"/>
          <w:szCs w:val="28"/>
        </w:rPr>
      </w:pPr>
      <w:r w:rsidRPr="0035697B">
        <w:rPr>
          <w:rFonts w:ascii="Adobe Arabic" w:hAnsi="Adobe Arabic" w:cs="Adobe Arabic"/>
          <w:sz w:val="28"/>
          <w:szCs w:val="28"/>
          <w:rtl/>
        </w:rPr>
        <w:t>-</w:t>
      </w:r>
      <w:r w:rsidRPr="0035697B">
        <w:rPr>
          <w:rFonts w:ascii="Adobe Arabic" w:hAnsi="Adobe Arabic" w:cs="Adobe Arabic"/>
          <w:kern w:val="0"/>
          <w:sz w:val="28"/>
          <w:szCs w:val="28"/>
          <w:rtl/>
        </w:rPr>
        <w:t>وزارة العمل الفلسطينية، المستوطنات الإسرائيلية وأثارها الاقتصادية والاجتماعية على الأراضي الفلسطينية وقطاع العمل، رام الله، فلسطين، 2014.</w:t>
      </w:r>
    </w:p>
    <w:p w14:paraId="79E4AC3A" w14:textId="51EEF9CC" w:rsidR="0035697B" w:rsidRPr="0035697B" w:rsidRDefault="0035697B" w:rsidP="0035697B">
      <w:pPr>
        <w:pStyle w:val="FootnoteText"/>
        <w:jc w:val="lowKashida"/>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جوني منصور، الاستيطان الإسرائيلي، ط 1، مؤسسة الأسوار، عكا، فلسطين، 2005، ص 3.</w:t>
      </w:r>
    </w:p>
    <w:p w14:paraId="026A2EC6" w14:textId="786EB7FE"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عبد الوهاب المسيري، موسوعة اليهود واليهودية والصهيونية، ج 7، ط 1، دار الشروق، بيروت، 1999، ص 9.</w:t>
      </w:r>
    </w:p>
    <w:p w14:paraId="4444FA85" w14:textId="66CC90CA"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الموسوعة الفلسطينية، "تهجير عرب فلسطين"، مجلد 1، هيئة الموسوعة الفلسطينية، دمشق، سوريا، 1984، ص 22.</w:t>
      </w:r>
    </w:p>
    <w:p w14:paraId="254B9A15" w14:textId="64E1BC24"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عدنان حسين، التوسع في الاستراتيجية الإسرائيلية، ط 1، دار النفائس، بيروت، 1989، ص 3.</w:t>
      </w:r>
    </w:p>
    <w:p w14:paraId="4C91B464" w14:textId="23593E55"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عزام شعث، الاستيطان في فلسطين، تغيير المعالم والقضاء على مبدأ حل الدولتين، مركز برق للأبحاث والدراسات، بيروت، 2017، ص 6.</w:t>
      </w:r>
    </w:p>
    <w:p w14:paraId="107269FD" w14:textId="17BFF607" w:rsidR="0035697B" w:rsidRPr="0035697B" w:rsidRDefault="0035697B" w:rsidP="0035697B">
      <w:pPr>
        <w:pStyle w:val="FootnoteText"/>
        <w:jc w:val="lowKashida"/>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kern w:val="0"/>
          <w:sz w:val="28"/>
          <w:szCs w:val="28"/>
          <w:rtl/>
        </w:rPr>
        <w:t>إبراهيم العابد، دليل القضية الفلسطينية " أسئلة وأجوبة " مركز أبحاث منظمة التحرير الفلسطينية، بيروت، 1969، ص 12.</w:t>
      </w:r>
    </w:p>
    <w:p w14:paraId="1058C922" w14:textId="6521321C" w:rsidR="0035697B" w:rsidRPr="0035697B" w:rsidRDefault="0035697B" w:rsidP="0035697B">
      <w:pPr>
        <w:pStyle w:val="FootnoteText"/>
        <w:rPr>
          <w:rFonts w:ascii="Adobe Arabic" w:hAnsi="Adobe Arabic" w:cs="Adobe Arabic"/>
          <w:sz w:val="28"/>
          <w:szCs w:val="28"/>
        </w:rPr>
      </w:pPr>
      <w:r w:rsidRPr="0035697B">
        <w:rPr>
          <w:rFonts w:ascii="Adobe Arabic" w:hAnsi="Adobe Arabic" w:cs="Adobe Arabic"/>
          <w:sz w:val="28"/>
          <w:szCs w:val="28"/>
          <w:rtl/>
        </w:rPr>
        <w:t xml:space="preserve">-ألكس دو </w:t>
      </w:r>
      <w:proofErr w:type="spellStart"/>
      <w:r w:rsidRPr="0035697B">
        <w:rPr>
          <w:rFonts w:ascii="Adobe Arabic" w:hAnsi="Adobe Arabic" w:cs="Adobe Arabic"/>
          <w:sz w:val="28"/>
          <w:szCs w:val="28"/>
          <w:rtl/>
        </w:rPr>
        <w:t>توكفيل</w:t>
      </w:r>
      <w:proofErr w:type="spellEnd"/>
      <w:r w:rsidRPr="0035697B">
        <w:rPr>
          <w:rFonts w:ascii="Adobe Arabic" w:hAnsi="Adobe Arabic" w:cs="Adobe Arabic"/>
          <w:sz w:val="28"/>
          <w:szCs w:val="28"/>
          <w:rtl/>
        </w:rPr>
        <w:t>، ترجمة إبراهيم صحراوي، نصوص عن الجزائر في فلسفة الاحتلال والاستيطان، الجزائر، ديوان المطبوعات الجامعية، 2005، ص21.</w:t>
      </w:r>
    </w:p>
    <w:p w14:paraId="3928D600" w14:textId="346D444C" w:rsidR="0035697B" w:rsidRPr="0035697B" w:rsidRDefault="0035697B" w:rsidP="0035697B">
      <w:pPr>
        <w:pStyle w:val="FootnoteText"/>
        <w:rPr>
          <w:rFonts w:ascii="Adobe Arabic" w:hAnsi="Adobe Arabic" w:cs="Adobe Arabic"/>
          <w:sz w:val="28"/>
          <w:szCs w:val="28"/>
        </w:rPr>
      </w:pPr>
      <w:r w:rsidRPr="0035697B">
        <w:rPr>
          <w:rFonts w:ascii="Adobe Arabic" w:hAnsi="Adobe Arabic" w:cs="Adobe Arabic"/>
          <w:sz w:val="28"/>
          <w:szCs w:val="28"/>
          <w:rtl/>
        </w:rPr>
        <w:t>-نافذ أبو حسنة، جغرافية الاستيطان ووهم الدولة، دار القيم للنشر والطباعة والتوزيع، بيروت لبنان،2008، ص22.</w:t>
      </w:r>
    </w:p>
    <w:p w14:paraId="6EA67DC3" w14:textId="1D90F399"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w:t>
      </w:r>
      <w:r w:rsidRPr="0035697B">
        <w:rPr>
          <w:rFonts w:ascii="Adobe Arabic" w:hAnsi="Adobe Arabic" w:cs="Adobe Arabic"/>
          <w:sz w:val="28"/>
          <w:szCs w:val="28"/>
          <w:rtl/>
          <w:lang w:bidi="ar-LB"/>
        </w:rPr>
        <w:t>أسعد رزوق إسرائيل الكبرى، بيروت، مركز الأبحاث الفلسطينية، 1968، ص 149.</w:t>
      </w:r>
    </w:p>
    <w:p w14:paraId="043391C9" w14:textId="49CE6598" w:rsidR="0035697B" w:rsidRPr="0035697B" w:rsidRDefault="0035697B" w:rsidP="0035697B">
      <w:pPr>
        <w:pStyle w:val="FootnoteText"/>
        <w:rPr>
          <w:rFonts w:ascii="Adobe Arabic" w:hAnsi="Adobe Arabic" w:cs="Adobe Arabic"/>
          <w:sz w:val="28"/>
          <w:szCs w:val="28"/>
        </w:rPr>
      </w:pPr>
      <w:r w:rsidRPr="0035697B">
        <w:rPr>
          <w:rFonts w:ascii="Adobe Arabic" w:hAnsi="Adobe Arabic" w:cs="Adobe Arabic"/>
          <w:sz w:val="28"/>
          <w:szCs w:val="28"/>
          <w:rtl/>
        </w:rPr>
        <w:t>-عبد الوهاب المسيري، مقدمة الصراع العربي-الصهيوني، مرجع سابق، ص124.</w:t>
      </w:r>
    </w:p>
    <w:p w14:paraId="496C8DE2" w14:textId="6E2ECA82" w:rsidR="0035697B" w:rsidRPr="0035697B" w:rsidRDefault="0035697B" w:rsidP="0035697B">
      <w:pPr>
        <w:pStyle w:val="FootnoteText"/>
        <w:rPr>
          <w:rFonts w:ascii="Adobe Arabic" w:hAnsi="Adobe Arabic" w:cs="Adobe Arabic"/>
          <w:sz w:val="28"/>
          <w:szCs w:val="28"/>
          <w:lang w:bidi="ar-LB"/>
        </w:rPr>
      </w:pPr>
      <w:r w:rsidRPr="0035697B">
        <w:rPr>
          <w:rFonts w:ascii="Adobe Arabic" w:hAnsi="Adobe Arabic" w:cs="Adobe Arabic"/>
          <w:sz w:val="28"/>
          <w:szCs w:val="28"/>
          <w:rtl/>
        </w:rPr>
        <w:t>-عماد لبيد، الاستيطان والتوطين، الاستعمار الفرنسي في الجزائر والحركة الصهيونية في فلسطين، دراسة مقارنة، أطروحة ماجستير كلية العلوم السياسية والاعلام، قسم العلوم السياسية والعلاقات الدولية، جامعة الجزائر، 2010-2011، ص169.</w:t>
      </w:r>
    </w:p>
    <w:p w14:paraId="65B5D598" w14:textId="00827073" w:rsidR="0035697B" w:rsidRPr="0035697B" w:rsidRDefault="0035697B" w:rsidP="0035697B">
      <w:pPr>
        <w:spacing w:after="0" w:line="240" w:lineRule="auto"/>
        <w:rPr>
          <w:rFonts w:ascii="Adobe Arabic" w:hAnsi="Adobe Arabic" w:cs="Adobe Arabic"/>
          <w:sz w:val="28"/>
          <w:szCs w:val="28"/>
        </w:rPr>
      </w:pPr>
      <w:r w:rsidRPr="0035697B">
        <w:rPr>
          <w:rFonts w:ascii="Adobe Arabic" w:hAnsi="Adobe Arabic" w:cs="Adobe Arabic"/>
          <w:sz w:val="28"/>
          <w:szCs w:val="28"/>
          <w:rtl/>
        </w:rPr>
        <w:t>-</w:t>
      </w:r>
      <w:r w:rsidRPr="0035697B">
        <w:rPr>
          <w:rFonts w:ascii="Adobe Arabic" w:hAnsi="Adobe Arabic" w:cs="Adobe Arabic"/>
          <w:kern w:val="0"/>
          <w:sz w:val="28"/>
          <w:szCs w:val="28"/>
          <w:rtl/>
        </w:rPr>
        <w:t>بيان أول نوفمبر 1954 يمثل "الوثيقة التأسيسية للثورة الجزائرية ضد الاستعمار الفرنسي استندت عليها جميع الشعوب الإفريقية والعربية المضطهدة." بيان أول نوفمبر توجه إلى كل الشعب الجزائري أينما كان وليس لفئة أو جهة معينة أو حزب من فصائل الحركة الوطنية بكل ألوانها السياسية".</w:t>
      </w:r>
    </w:p>
    <w:p w14:paraId="440618D9" w14:textId="6A3EA665" w:rsidR="0089798C" w:rsidRPr="0035697B" w:rsidRDefault="0035697B" w:rsidP="0035697B">
      <w:pPr>
        <w:pStyle w:val="FootnoteText"/>
        <w:rPr>
          <w:rFonts w:ascii="Adobe Arabic" w:hAnsi="Adobe Arabic" w:cs="Adobe Arabic"/>
          <w:sz w:val="28"/>
          <w:szCs w:val="28"/>
          <w:rtl/>
          <w:lang w:bidi="ar-LB"/>
        </w:rPr>
      </w:pPr>
      <w:r w:rsidRPr="0035697B">
        <w:rPr>
          <w:rFonts w:ascii="Adobe Arabic" w:hAnsi="Adobe Arabic" w:cs="Adobe Arabic"/>
          <w:sz w:val="28"/>
          <w:szCs w:val="28"/>
          <w:rtl/>
        </w:rPr>
        <w:t>-</w:t>
      </w:r>
      <w:r w:rsidRPr="0035697B">
        <w:rPr>
          <w:rFonts w:ascii="Adobe Arabic" w:hAnsi="Adobe Arabic" w:cs="Adobe Arabic"/>
          <w:sz w:val="28"/>
          <w:szCs w:val="28"/>
          <w:rtl/>
          <w:lang w:bidi="ar-LB"/>
        </w:rPr>
        <w:t xml:space="preserve">مراد بو </w:t>
      </w:r>
      <w:proofErr w:type="spellStart"/>
      <w:r w:rsidRPr="0035697B">
        <w:rPr>
          <w:rFonts w:ascii="Adobe Arabic" w:hAnsi="Adobe Arabic" w:cs="Adobe Arabic"/>
          <w:sz w:val="28"/>
          <w:szCs w:val="28"/>
          <w:rtl/>
          <w:lang w:bidi="ar-LB"/>
        </w:rPr>
        <w:t>عباش</w:t>
      </w:r>
      <w:proofErr w:type="spellEnd"/>
      <w:r w:rsidRPr="0035697B">
        <w:rPr>
          <w:rFonts w:ascii="Adobe Arabic" w:hAnsi="Adobe Arabic" w:cs="Adobe Arabic"/>
          <w:sz w:val="28"/>
          <w:szCs w:val="28"/>
          <w:rtl/>
          <w:lang w:bidi="ar-LB"/>
        </w:rPr>
        <w:t xml:space="preserve">، قراءة في المفاوضات الجزائرية الفرنسية: اتفاقيات </w:t>
      </w:r>
      <w:proofErr w:type="spellStart"/>
      <w:r w:rsidRPr="0035697B">
        <w:rPr>
          <w:rFonts w:ascii="Adobe Arabic" w:hAnsi="Adobe Arabic" w:cs="Adobe Arabic"/>
          <w:sz w:val="28"/>
          <w:szCs w:val="28"/>
          <w:rtl/>
          <w:lang w:bidi="ar-LB"/>
        </w:rPr>
        <w:t>ايفيان</w:t>
      </w:r>
      <w:proofErr w:type="spellEnd"/>
      <w:r w:rsidRPr="0035697B">
        <w:rPr>
          <w:rFonts w:ascii="Adobe Arabic" w:hAnsi="Adobe Arabic" w:cs="Adobe Arabic"/>
          <w:sz w:val="28"/>
          <w:szCs w:val="28"/>
          <w:rtl/>
          <w:lang w:bidi="ar-LB"/>
        </w:rPr>
        <w:t xml:space="preserve"> انموذجا، مجلة الباحث في العلوم الإنسانية والاجتماعية، العدد 34، جوان 2018.</w:t>
      </w:r>
    </w:p>
    <w:p w14:paraId="750189BC" w14:textId="43EC28A1" w:rsidR="0035697B" w:rsidRPr="0035697B" w:rsidRDefault="0035697B" w:rsidP="0035697B">
      <w:pPr>
        <w:autoSpaceDE w:val="0"/>
        <w:autoSpaceDN w:val="0"/>
        <w:bidi w:val="0"/>
        <w:adjustRightInd w:val="0"/>
        <w:spacing w:after="0" w:line="240" w:lineRule="auto"/>
        <w:rPr>
          <w:rFonts w:ascii="Adobe Arabic" w:hAnsi="Adobe Arabic" w:cs="Adobe Arabic"/>
          <w:kern w:val="0"/>
          <w:sz w:val="28"/>
          <w:szCs w:val="28"/>
        </w:rPr>
      </w:pPr>
      <w:r w:rsidRPr="0035697B">
        <w:rPr>
          <w:rFonts w:ascii="Adobe Arabic" w:hAnsi="Adobe Arabic" w:cs="Adobe Arabic"/>
          <w:sz w:val="28"/>
          <w:szCs w:val="28"/>
          <w:rtl/>
        </w:rPr>
        <w:t>-</w:t>
      </w:r>
      <w:proofErr w:type="spellStart"/>
      <w:r w:rsidRPr="0035697B">
        <w:rPr>
          <w:rFonts w:ascii="Adobe Arabic" w:hAnsi="Adobe Arabic" w:cs="Adobe Arabic"/>
          <w:kern w:val="0"/>
          <w:sz w:val="28"/>
          <w:szCs w:val="28"/>
        </w:rPr>
        <w:t>L’organisation</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arabe</w:t>
      </w:r>
      <w:proofErr w:type="spellEnd"/>
      <w:r w:rsidRPr="0035697B">
        <w:rPr>
          <w:rFonts w:ascii="Adobe Arabic" w:hAnsi="Adobe Arabic" w:cs="Adobe Arabic"/>
          <w:kern w:val="0"/>
          <w:sz w:val="28"/>
          <w:szCs w:val="28"/>
        </w:rPr>
        <w:t xml:space="preserve"> du </w:t>
      </w:r>
      <w:r w:rsidR="00EE7991" w:rsidRPr="0035697B">
        <w:rPr>
          <w:rFonts w:ascii="Adobe Arabic" w:hAnsi="Adobe Arabic" w:cs="Adobe Arabic"/>
          <w:kern w:val="0"/>
          <w:sz w:val="28"/>
          <w:szCs w:val="28"/>
        </w:rPr>
        <w:t>travail</w:t>
      </w:r>
      <w:r w:rsidR="00EE7991" w:rsidRPr="0035697B">
        <w:rPr>
          <w:rFonts w:ascii="Adobe Arabic" w:hAnsi="Adobe Arabic" w:cs="Adobe Arabic"/>
          <w:kern w:val="0"/>
          <w:sz w:val="28"/>
          <w:szCs w:val="28"/>
          <w:rtl/>
        </w:rPr>
        <w:t>،</w:t>
      </w:r>
      <w:r w:rsidRPr="0035697B">
        <w:rPr>
          <w:rFonts w:ascii="Adobe Arabic" w:hAnsi="Adobe Arabic" w:cs="Adobe Arabic"/>
          <w:kern w:val="0"/>
          <w:sz w:val="28"/>
          <w:szCs w:val="28"/>
          <w:rtl/>
        </w:rPr>
        <w:t xml:space="preserve"> </w:t>
      </w:r>
      <w:r w:rsidRPr="0035697B">
        <w:rPr>
          <w:rFonts w:ascii="Adobe Arabic" w:hAnsi="Adobe Arabic" w:cs="Adobe Arabic"/>
          <w:kern w:val="0"/>
          <w:sz w:val="28"/>
          <w:szCs w:val="28"/>
        </w:rPr>
        <w:t xml:space="preserve">Les implantations </w:t>
      </w:r>
      <w:proofErr w:type="spellStart"/>
      <w:r w:rsidRPr="0035697B">
        <w:rPr>
          <w:rFonts w:ascii="Adobe Arabic" w:hAnsi="Adobe Arabic" w:cs="Adobe Arabic"/>
          <w:kern w:val="0"/>
          <w:sz w:val="28"/>
          <w:szCs w:val="28"/>
        </w:rPr>
        <w:t>israéliennes</w:t>
      </w:r>
      <w:proofErr w:type="spellEnd"/>
      <w:r w:rsidRPr="0035697B">
        <w:rPr>
          <w:rFonts w:ascii="Adobe Arabic" w:hAnsi="Adobe Arabic" w:cs="Adobe Arabic"/>
          <w:kern w:val="0"/>
          <w:sz w:val="28"/>
          <w:szCs w:val="28"/>
        </w:rPr>
        <w:t xml:space="preserve"> et </w:t>
      </w:r>
      <w:proofErr w:type="spellStart"/>
      <w:r w:rsidRPr="0035697B">
        <w:rPr>
          <w:rFonts w:ascii="Adobe Arabic" w:hAnsi="Adobe Arabic" w:cs="Adobe Arabic"/>
          <w:kern w:val="0"/>
          <w:sz w:val="28"/>
          <w:szCs w:val="28"/>
        </w:rPr>
        <w:t>leur</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répercussion</w:t>
      </w:r>
      <w:proofErr w:type="spellEnd"/>
      <w:r w:rsidRPr="0035697B">
        <w:rPr>
          <w:rFonts w:ascii="Adobe Arabic" w:hAnsi="Adobe Arabic" w:cs="Adobe Arabic"/>
          <w:kern w:val="0"/>
          <w:sz w:val="28"/>
          <w:szCs w:val="28"/>
        </w:rPr>
        <w:t xml:space="preserve"> sur la</w:t>
      </w:r>
      <w:r w:rsidRPr="0035697B">
        <w:rPr>
          <w:rFonts w:ascii="Adobe Arabic" w:hAnsi="Adobe Arabic" w:cs="Adobe Arabic"/>
          <w:kern w:val="0"/>
          <w:sz w:val="28"/>
          <w:szCs w:val="28"/>
          <w:rtl/>
        </w:rPr>
        <w:t xml:space="preserve"> </w:t>
      </w:r>
      <w:r w:rsidRPr="0035697B">
        <w:rPr>
          <w:rFonts w:ascii="Adobe Arabic" w:hAnsi="Adobe Arabic" w:cs="Adobe Arabic"/>
          <w:kern w:val="0"/>
          <w:sz w:val="28"/>
          <w:szCs w:val="28"/>
        </w:rPr>
        <w:t xml:space="preserve">conditions des </w:t>
      </w:r>
      <w:proofErr w:type="spellStart"/>
      <w:r w:rsidRPr="0035697B">
        <w:rPr>
          <w:rFonts w:ascii="Adobe Arabic" w:hAnsi="Adobe Arabic" w:cs="Adobe Arabic"/>
          <w:kern w:val="0"/>
          <w:sz w:val="28"/>
          <w:szCs w:val="28"/>
        </w:rPr>
        <w:t>travailleurs</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arabe</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en</w:t>
      </w:r>
      <w:proofErr w:type="spellEnd"/>
      <w:r w:rsidRPr="0035697B">
        <w:rPr>
          <w:rFonts w:ascii="Adobe Arabic" w:hAnsi="Adobe Arabic" w:cs="Adobe Arabic"/>
          <w:kern w:val="0"/>
          <w:sz w:val="28"/>
          <w:szCs w:val="28"/>
        </w:rPr>
        <w:t xml:space="preserve"> Palestine et dans les </w:t>
      </w:r>
      <w:proofErr w:type="spellStart"/>
      <w:r w:rsidRPr="0035697B">
        <w:rPr>
          <w:rFonts w:ascii="Adobe Arabic" w:hAnsi="Adobe Arabic" w:cs="Adobe Arabic"/>
          <w:kern w:val="0"/>
          <w:sz w:val="28"/>
          <w:szCs w:val="28"/>
        </w:rPr>
        <w:t>autres</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territoires</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arabes</w:t>
      </w:r>
      <w:proofErr w:type="spellEnd"/>
      <w:r w:rsidRPr="0035697B">
        <w:rPr>
          <w:rFonts w:ascii="Adobe Arabic" w:hAnsi="Adobe Arabic" w:cs="Adobe Arabic"/>
          <w:kern w:val="0"/>
          <w:sz w:val="28"/>
          <w:szCs w:val="28"/>
        </w:rPr>
        <w:t xml:space="preserve"> </w:t>
      </w:r>
      <w:proofErr w:type="spellStart"/>
      <w:r w:rsidRPr="0035697B">
        <w:rPr>
          <w:rFonts w:ascii="Adobe Arabic" w:hAnsi="Adobe Arabic" w:cs="Adobe Arabic"/>
          <w:kern w:val="0"/>
          <w:sz w:val="28"/>
          <w:szCs w:val="28"/>
        </w:rPr>
        <w:t>occupées</w:t>
      </w:r>
      <w:proofErr w:type="spellEnd"/>
      <w:r w:rsidRPr="0035697B">
        <w:rPr>
          <w:rFonts w:ascii="Adobe Arabic" w:hAnsi="Adobe Arabic" w:cs="Adobe Arabic"/>
          <w:kern w:val="0"/>
          <w:sz w:val="28"/>
          <w:szCs w:val="28"/>
        </w:rPr>
        <w:t>. P 11.</w:t>
      </w:r>
      <w:r w:rsidRPr="0035697B">
        <w:rPr>
          <w:rFonts w:ascii="Adobe Arabic" w:hAnsi="Adobe Arabic" w:cs="Adobe Arabic"/>
          <w:sz w:val="28"/>
          <w:szCs w:val="28"/>
          <w:rtl/>
        </w:rPr>
        <w:t xml:space="preserve"> </w:t>
      </w:r>
    </w:p>
    <w:p w14:paraId="17F84865" w14:textId="35AEA749" w:rsidR="008859A1" w:rsidRPr="008859A1" w:rsidRDefault="008859A1" w:rsidP="008859A1">
      <w:pPr>
        <w:autoSpaceDE w:val="0"/>
        <w:autoSpaceDN w:val="0"/>
        <w:adjustRightInd w:val="0"/>
        <w:spacing w:after="0" w:line="240" w:lineRule="auto"/>
        <w:jc w:val="lowKashida"/>
        <w:rPr>
          <w:rFonts w:asciiTheme="majorHAnsi" w:hAnsiTheme="majorHAnsi" w:cstheme="majorHAnsi"/>
          <w:kern w:val="0"/>
          <w:sz w:val="20"/>
          <w:szCs w:val="20"/>
          <w:rtl/>
        </w:rPr>
      </w:pPr>
    </w:p>
    <w:sectPr w:rsidR="008859A1" w:rsidRPr="008859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98D7" w14:textId="77777777" w:rsidR="00BA5DA3" w:rsidRDefault="00BA5DA3" w:rsidP="00707A8E">
      <w:pPr>
        <w:spacing w:after="0" w:line="240" w:lineRule="auto"/>
      </w:pPr>
      <w:r>
        <w:separator/>
      </w:r>
    </w:p>
  </w:endnote>
  <w:endnote w:type="continuationSeparator" w:id="0">
    <w:p w14:paraId="78333D3E" w14:textId="77777777" w:rsidR="00BA5DA3" w:rsidRDefault="00BA5DA3" w:rsidP="0070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9LT Azer Light">
    <w:altName w:val="Arial"/>
    <w:charset w:val="00"/>
    <w:family w:val="auto"/>
    <w:pitch w:val="variable"/>
    <w:sig w:usb0="00002007" w:usb1="0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TraditionalArabic">
    <w:altName w:val="Arial"/>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95416313"/>
      <w:docPartObj>
        <w:docPartGallery w:val="Page Numbers (Bottom of Page)"/>
        <w:docPartUnique/>
      </w:docPartObj>
    </w:sdtPr>
    <w:sdtEndPr>
      <w:rPr>
        <w:noProof/>
      </w:rPr>
    </w:sdtEndPr>
    <w:sdtContent>
      <w:p w14:paraId="702B3E42" w14:textId="53298C17" w:rsidR="00DC7CFD" w:rsidRDefault="00DC7CFD" w:rsidP="00DC7C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57056" w14:textId="77777777" w:rsidR="00DC7CFD" w:rsidRDefault="00DC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8B3B" w14:textId="77777777" w:rsidR="00BA5DA3" w:rsidRDefault="00BA5DA3" w:rsidP="00707A8E">
      <w:pPr>
        <w:spacing w:after="0" w:line="240" w:lineRule="auto"/>
      </w:pPr>
      <w:r>
        <w:separator/>
      </w:r>
    </w:p>
  </w:footnote>
  <w:footnote w:type="continuationSeparator" w:id="0">
    <w:p w14:paraId="4A6DEA8E" w14:textId="77777777" w:rsidR="00BA5DA3" w:rsidRDefault="00BA5DA3" w:rsidP="00707A8E">
      <w:pPr>
        <w:spacing w:after="0" w:line="240" w:lineRule="auto"/>
      </w:pPr>
      <w:r>
        <w:continuationSeparator/>
      </w:r>
    </w:p>
  </w:footnote>
  <w:footnote w:id="1">
    <w:p w14:paraId="5442DA38" w14:textId="1BD7746D" w:rsidR="00707A8E" w:rsidRPr="00467295" w:rsidRDefault="00707A8E">
      <w:pPr>
        <w:pStyle w:val="FootnoteText"/>
        <w:rPr>
          <w:rFonts w:asciiTheme="majorHAnsi" w:hAnsiTheme="majorHAnsi" w:cstheme="majorHAnsi"/>
          <w:lang w:bidi="ar-LB"/>
        </w:rPr>
      </w:pPr>
      <w:r w:rsidRPr="00467295">
        <w:rPr>
          <w:rStyle w:val="FootnoteReference"/>
          <w:rFonts w:asciiTheme="majorHAnsi" w:hAnsiTheme="majorHAnsi" w:cstheme="majorHAnsi"/>
        </w:rPr>
        <w:footnoteRef/>
      </w:r>
      <w:r w:rsidRPr="00467295">
        <w:rPr>
          <w:rFonts w:asciiTheme="majorHAnsi" w:hAnsiTheme="majorHAnsi" w:cstheme="majorHAnsi"/>
          <w:rtl/>
        </w:rPr>
        <w:t xml:space="preserve"> </w:t>
      </w:r>
      <w:r w:rsidR="00467295" w:rsidRPr="00467295">
        <w:rPr>
          <w:rFonts w:asciiTheme="majorHAnsi" w:hAnsiTheme="majorHAnsi" w:cstheme="majorHAnsi"/>
          <w:rtl/>
        </w:rPr>
        <w:t>دراسة مقارنة بين الاستيطان الفرنسي والصهيوني (الجزائر وفلسطين نموذجا)، جامعة محمد بوضياف، المسيلة، 2021.</w:t>
      </w:r>
    </w:p>
  </w:footnote>
  <w:footnote w:id="2">
    <w:p w14:paraId="2AD008F0" w14:textId="7C3C38C3" w:rsidR="00CD0EB1" w:rsidRDefault="00CD0EB1">
      <w:pPr>
        <w:pStyle w:val="FootnoteText"/>
        <w:rPr>
          <w:lang w:bidi="ar-LB"/>
        </w:rPr>
      </w:pPr>
      <w:r>
        <w:rPr>
          <w:rStyle w:val="FootnoteReference"/>
        </w:rPr>
        <w:footnoteRef/>
      </w:r>
      <w:r>
        <w:rPr>
          <w:rtl/>
        </w:rPr>
        <w:t xml:space="preserve"> </w:t>
      </w:r>
      <w:r>
        <w:rPr>
          <w:rFonts w:hint="cs"/>
          <w:rtl/>
          <w:lang w:bidi="ar-LB"/>
        </w:rPr>
        <w:t>مظاهر الاستيطان الفرنسي في الجزائر مع بداية الاحتلال 1830-1845، حوليا جامعة الجزائر 1، عدد 33، ج3، سبتمبر 2019، ص 514.</w:t>
      </w:r>
    </w:p>
  </w:footnote>
  <w:footnote w:id="3">
    <w:p w14:paraId="1970F235" w14:textId="6600835A" w:rsidR="002D3E1D" w:rsidRPr="00E74540" w:rsidRDefault="002D3E1D" w:rsidP="002D3E1D">
      <w:pPr>
        <w:rPr>
          <w:rFonts w:asciiTheme="majorHAnsi" w:hAnsiTheme="majorHAnsi" w:cstheme="majorHAnsi"/>
          <w:sz w:val="20"/>
          <w:szCs w:val="20"/>
        </w:rPr>
      </w:pPr>
      <w:r>
        <w:rPr>
          <w:rStyle w:val="FootnoteReference"/>
        </w:rPr>
        <w:footnoteRef/>
      </w:r>
      <w:r>
        <w:rPr>
          <w:rtl/>
        </w:rPr>
        <w:t xml:space="preserve"> </w:t>
      </w:r>
      <w:r w:rsidRPr="00E74540">
        <w:rPr>
          <w:rFonts w:asciiTheme="majorHAnsi" w:hAnsiTheme="majorHAnsi" w:cstheme="majorHAnsi"/>
          <w:kern w:val="0"/>
          <w:sz w:val="20"/>
          <w:szCs w:val="20"/>
          <w:rtl/>
        </w:rPr>
        <w:t xml:space="preserve">مجدي حماد، النظام السياسي الاستيطاني، دراسة مقارنة إسرائيل وجنوب إفريقيا، ط 1، دار الوحدة للطباعة والنشر، بيروت، </w:t>
      </w:r>
      <w:r w:rsidRPr="00E74540">
        <w:rPr>
          <w:rFonts w:asciiTheme="majorHAnsi" w:hAnsiTheme="majorHAnsi" w:cstheme="majorHAnsi" w:hint="cs"/>
          <w:kern w:val="0"/>
          <w:sz w:val="20"/>
          <w:szCs w:val="20"/>
          <w:rtl/>
        </w:rPr>
        <w:t>1981،</w:t>
      </w:r>
      <w:r w:rsidRPr="00E74540">
        <w:rPr>
          <w:rFonts w:asciiTheme="majorHAnsi" w:hAnsiTheme="majorHAnsi" w:cstheme="majorHAnsi"/>
          <w:kern w:val="0"/>
          <w:sz w:val="20"/>
          <w:szCs w:val="20"/>
          <w:rtl/>
        </w:rPr>
        <w:t xml:space="preserve"> ص 45.</w:t>
      </w:r>
    </w:p>
    <w:p w14:paraId="65F5BFD3" w14:textId="1D089AB8" w:rsidR="002D3E1D" w:rsidRPr="002D3E1D" w:rsidRDefault="002D3E1D">
      <w:pPr>
        <w:pStyle w:val="FootnoteText"/>
        <w:rPr>
          <w:lang w:bidi="ar-LB"/>
        </w:rPr>
      </w:pPr>
    </w:p>
  </w:footnote>
  <w:footnote w:id="4">
    <w:p w14:paraId="33A8DFE8" w14:textId="719377A9" w:rsidR="008A4E63" w:rsidRPr="0089798C" w:rsidRDefault="008A4E63" w:rsidP="0089798C">
      <w:pPr>
        <w:spacing w:after="0" w:line="240" w:lineRule="auto"/>
        <w:jc w:val="lowKashida"/>
        <w:rPr>
          <w:rFonts w:asciiTheme="majorHAnsi" w:hAnsiTheme="majorHAnsi" w:cstheme="majorHAnsi"/>
          <w:sz w:val="20"/>
          <w:szCs w:val="20"/>
        </w:rPr>
      </w:pPr>
      <w:r w:rsidRPr="0089798C">
        <w:rPr>
          <w:rStyle w:val="FootnoteReference"/>
          <w:rFonts w:asciiTheme="majorHAnsi" w:hAnsiTheme="majorHAnsi" w:cstheme="majorHAnsi"/>
          <w:sz w:val="20"/>
          <w:szCs w:val="20"/>
        </w:rPr>
        <w:footnoteRef/>
      </w:r>
      <w:r w:rsidRPr="0089798C">
        <w:rPr>
          <w:rFonts w:asciiTheme="majorHAnsi" w:hAnsiTheme="majorHAnsi" w:cstheme="majorHAnsi"/>
          <w:sz w:val="20"/>
          <w:szCs w:val="20"/>
          <w:rtl/>
        </w:rPr>
        <w:t xml:space="preserve"> </w:t>
      </w:r>
      <w:r w:rsidRPr="0089798C">
        <w:rPr>
          <w:rFonts w:asciiTheme="majorHAnsi" w:hAnsiTheme="majorHAnsi" w:cstheme="majorHAnsi"/>
          <w:kern w:val="0"/>
          <w:sz w:val="20"/>
          <w:szCs w:val="20"/>
          <w:rtl/>
        </w:rPr>
        <w:t>عبد المالك خلف التميمي، الاستيطان الاجنبي في الوطن العربي، المغرب العربي – فلسطين – الخليج العربي دراسة تاريخية مقارنة، المجلس الوطني للثقافة والفنون والآداب، الكويت، 1983، ص9.</w:t>
      </w:r>
    </w:p>
  </w:footnote>
  <w:footnote w:id="5">
    <w:p w14:paraId="5F45109E" w14:textId="31C2F232" w:rsidR="008A4E63" w:rsidRPr="0089798C" w:rsidRDefault="008A4E63" w:rsidP="00B013DC">
      <w:pPr>
        <w:autoSpaceDE w:val="0"/>
        <w:autoSpaceDN w:val="0"/>
        <w:adjustRightInd w:val="0"/>
        <w:spacing w:after="0" w:line="240" w:lineRule="auto"/>
        <w:jc w:val="lowKashida"/>
        <w:rPr>
          <w:rFonts w:asciiTheme="majorHAnsi" w:hAnsiTheme="majorHAnsi" w:cstheme="majorHAnsi"/>
          <w:kern w:val="0"/>
          <w:sz w:val="20"/>
          <w:szCs w:val="20"/>
        </w:rPr>
      </w:pPr>
      <w:r w:rsidRPr="0089798C">
        <w:rPr>
          <w:rStyle w:val="FootnoteReference"/>
          <w:rFonts w:asciiTheme="majorHAnsi" w:hAnsiTheme="majorHAnsi" w:cstheme="majorHAnsi"/>
          <w:sz w:val="20"/>
          <w:szCs w:val="20"/>
        </w:rPr>
        <w:footnoteRef/>
      </w:r>
      <w:r w:rsidRPr="0089798C">
        <w:rPr>
          <w:rFonts w:asciiTheme="majorHAnsi" w:hAnsiTheme="majorHAnsi" w:cstheme="majorHAnsi"/>
          <w:sz w:val="20"/>
          <w:szCs w:val="20"/>
          <w:rtl/>
        </w:rPr>
        <w:t xml:space="preserve"> </w:t>
      </w:r>
      <w:r w:rsidRPr="0089798C">
        <w:rPr>
          <w:rFonts w:asciiTheme="majorHAnsi" w:hAnsiTheme="majorHAnsi" w:cstheme="majorHAnsi"/>
          <w:kern w:val="0"/>
          <w:sz w:val="20"/>
          <w:szCs w:val="20"/>
          <w:rtl/>
        </w:rPr>
        <w:t>أمين محمود، مشاريع الاستيطان اليهودي منذ قيام الثورة الفرنسية حتى نهاية الحرب العالمية الأولى، المجلس الوطني للثقافة والفنون والآداب، الكويت 1984، ص12-15.</w:t>
      </w:r>
    </w:p>
  </w:footnote>
  <w:footnote w:id="6">
    <w:p w14:paraId="53A41770" w14:textId="2FEBEC8C" w:rsidR="008A4E63" w:rsidRPr="0089798C" w:rsidRDefault="008A4E63" w:rsidP="00B013DC">
      <w:pPr>
        <w:autoSpaceDE w:val="0"/>
        <w:autoSpaceDN w:val="0"/>
        <w:adjustRightInd w:val="0"/>
        <w:spacing w:after="0" w:line="240" w:lineRule="auto"/>
        <w:jc w:val="lowKashida"/>
        <w:rPr>
          <w:rFonts w:asciiTheme="majorHAnsi" w:hAnsiTheme="majorHAnsi" w:cstheme="majorHAnsi"/>
          <w:kern w:val="0"/>
          <w:sz w:val="20"/>
          <w:szCs w:val="20"/>
        </w:rPr>
      </w:pPr>
      <w:r w:rsidRPr="0089798C">
        <w:rPr>
          <w:rStyle w:val="FootnoteReference"/>
          <w:rFonts w:asciiTheme="majorHAnsi" w:hAnsiTheme="majorHAnsi" w:cstheme="majorHAnsi"/>
          <w:sz w:val="20"/>
          <w:szCs w:val="20"/>
        </w:rPr>
        <w:footnoteRef/>
      </w:r>
      <w:r w:rsidRPr="0089798C">
        <w:rPr>
          <w:rFonts w:asciiTheme="majorHAnsi" w:hAnsiTheme="majorHAnsi" w:cstheme="majorHAnsi"/>
          <w:sz w:val="20"/>
          <w:szCs w:val="20"/>
          <w:rtl/>
        </w:rPr>
        <w:t xml:space="preserve"> </w:t>
      </w:r>
      <w:r w:rsidRPr="0089798C">
        <w:rPr>
          <w:rFonts w:asciiTheme="majorHAnsi" w:hAnsiTheme="majorHAnsi" w:cstheme="majorHAnsi"/>
          <w:kern w:val="0"/>
          <w:sz w:val="20"/>
          <w:szCs w:val="20"/>
          <w:rtl/>
        </w:rPr>
        <w:t>وزارة العمل الفلسطينية، المستوطنات الإسرائيلية وأثارها الاقتصادية والاجتماعية على الأراضي الفلسطينية وقطاع العمل، رام الله، فلسطين، 2014</w:t>
      </w:r>
      <w:r w:rsidR="003D73C1" w:rsidRPr="0089798C">
        <w:rPr>
          <w:rFonts w:asciiTheme="majorHAnsi" w:hAnsiTheme="majorHAnsi" w:cstheme="majorHAnsi"/>
          <w:kern w:val="0"/>
          <w:sz w:val="20"/>
          <w:szCs w:val="20"/>
          <w:rtl/>
        </w:rPr>
        <w:t>.</w:t>
      </w:r>
    </w:p>
  </w:footnote>
  <w:footnote w:id="7">
    <w:p w14:paraId="036E431D" w14:textId="719B94C2" w:rsidR="003D73C1" w:rsidRPr="003D73C1" w:rsidRDefault="003D73C1" w:rsidP="00B013DC">
      <w:pPr>
        <w:pStyle w:val="FootnoteText"/>
        <w:jc w:val="lowKashida"/>
        <w:rPr>
          <w:rFonts w:asciiTheme="majorHAnsi" w:hAnsiTheme="majorHAnsi" w:cstheme="majorHAnsi"/>
          <w:lang w:bidi="ar-LB"/>
        </w:rPr>
      </w:pPr>
      <w:r w:rsidRPr="0089798C">
        <w:rPr>
          <w:rStyle w:val="FootnoteReference"/>
          <w:rFonts w:asciiTheme="majorHAnsi" w:hAnsiTheme="majorHAnsi" w:cstheme="majorHAnsi"/>
        </w:rPr>
        <w:footnoteRef/>
      </w:r>
      <w:r w:rsidRPr="0089798C">
        <w:rPr>
          <w:rFonts w:asciiTheme="majorHAnsi" w:hAnsiTheme="majorHAnsi" w:cstheme="majorHAnsi"/>
          <w:rtl/>
        </w:rPr>
        <w:t xml:space="preserve"> </w:t>
      </w:r>
      <w:r w:rsidRPr="0089798C">
        <w:rPr>
          <w:rFonts w:asciiTheme="majorHAnsi" w:hAnsiTheme="majorHAnsi" w:cstheme="majorHAnsi"/>
          <w:kern w:val="0"/>
        </w:rPr>
        <w:t xml:space="preserve"> </w:t>
      </w:r>
      <w:r w:rsidRPr="0089798C">
        <w:rPr>
          <w:rFonts w:asciiTheme="majorHAnsi" w:hAnsiTheme="majorHAnsi" w:cstheme="majorHAnsi"/>
          <w:kern w:val="0"/>
          <w:rtl/>
        </w:rPr>
        <w:t>جوني منصور، الاستيطان الإسرائيلي، ط 1، مؤسسة الأسوار، عكا، فلسطين، 2005، ص 3.</w:t>
      </w:r>
    </w:p>
  </w:footnote>
  <w:footnote w:id="8">
    <w:p w14:paraId="0E2D3ED0" w14:textId="25E30190" w:rsidR="003D73C1" w:rsidRPr="003D73C1" w:rsidRDefault="003D73C1" w:rsidP="00B013DC">
      <w:pPr>
        <w:pStyle w:val="FootnoteText"/>
        <w:rPr>
          <w:rFonts w:asciiTheme="majorHAnsi" w:hAnsiTheme="majorHAnsi" w:cstheme="majorHAnsi"/>
          <w:lang w:bidi="ar-LB"/>
        </w:rPr>
      </w:pPr>
      <w:r w:rsidRPr="003D73C1">
        <w:rPr>
          <w:rStyle w:val="FootnoteReference"/>
          <w:rFonts w:asciiTheme="majorHAnsi" w:hAnsiTheme="majorHAnsi" w:cstheme="majorHAnsi"/>
        </w:rPr>
        <w:footnoteRef/>
      </w:r>
      <w:r w:rsidRPr="003D73C1">
        <w:rPr>
          <w:rFonts w:asciiTheme="majorHAnsi" w:hAnsiTheme="majorHAnsi" w:cstheme="majorHAnsi"/>
          <w:rtl/>
        </w:rPr>
        <w:t xml:space="preserve"> </w:t>
      </w:r>
      <w:r w:rsidRPr="003D73C1">
        <w:rPr>
          <w:rFonts w:asciiTheme="majorHAnsi" w:hAnsiTheme="majorHAnsi" w:cstheme="majorHAnsi"/>
          <w:rtl/>
          <w:lang w:bidi="ar-LB"/>
        </w:rPr>
        <w:t>المرجع نفسه، ص 19.</w:t>
      </w:r>
    </w:p>
  </w:footnote>
  <w:footnote w:id="9">
    <w:p w14:paraId="17943B8D" w14:textId="45E20E9D" w:rsidR="003D73C1" w:rsidRDefault="003D73C1" w:rsidP="00B013DC">
      <w:pPr>
        <w:pStyle w:val="FootnoteText"/>
        <w:rPr>
          <w:lang w:bidi="ar-LB"/>
        </w:rPr>
      </w:pPr>
      <w:r w:rsidRPr="003D73C1">
        <w:rPr>
          <w:rStyle w:val="FootnoteReference"/>
          <w:rFonts w:asciiTheme="majorHAnsi" w:hAnsiTheme="majorHAnsi" w:cstheme="majorHAnsi"/>
        </w:rPr>
        <w:footnoteRef/>
      </w:r>
      <w:r w:rsidRPr="003D73C1">
        <w:rPr>
          <w:rFonts w:asciiTheme="majorHAnsi" w:hAnsiTheme="majorHAnsi" w:cstheme="majorHAnsi"/>
          <w:rtl/>
        </w:rPr>
        <w:t xml:space="preserve"> </w:t>
      </w:r>
      <w:r w:rsidRPr="003D73C1">
        <w:rPr>
          <w:rFonts w:asciiTheme="majorHAnsi" w:hAnsiTheme="majorHAnsi" w:cstheme="majorHAnsi" w:hint="cs"/>
          <w:kern w:val="0"/>
          <w:rtl/>
        </w:rPr>
        <w:t>عبد الوها</w:t>
      </w:r>
      <w:r w:rsidRPr="003D73C1">
        <w:rPr>
          <w:rFonts w:asciiTheme="majorHAnsi" w:hAnsiTheme="majorHAnsi" w:cstheme="majorHAnsi" w:hint="eastAsia"/>
          <w:kern w:val="0"/>
          <w:rtl/>
        </w:rPr>
        <w:t>ب</w:t>
      </w:r>
      <w:r w:rsidRPr="003D73C1">
        <w:rPr>
          <w:rFonts w:asciiTheme="majorHAnsi" w:hAnsiTheme="majorHAnsi" w:cstheme="majorHAnsi"/>
          <w:kern w:val="0"/>
          <w:rtl/>
        </w:rPr>
        <w:t xml:space="preserve"> المسيري، موسوعة اليهود واليهودية والصهيونية، ج 7، ط </w:t>
      </w:r>
      <w:r w:rsidRPr="003D73C1">
        <w:rPr>
          <w:rFonts w:asciiTheme="majorHAnsi" w:hAnsiTheme="majorHAnsi" w:cstheme="majorHAnsi" w:hint="cs"/>
          <w:kern w:val="0"/>
          <w:rtl/>
        </w:rPr>
        <w:t>1،</w:t>
      </w:r>
      <w:r w:rsidRPr="003D73C1">
        <w:rPr>
          <w:rFonts w:asciiTheme="majorHAnsi" w:hAnsiTheme="majorHAnsi" w:cstheme="majorHAnsi"/>
          <w:kern w:val="0"/>
          <w:rtl/>
        </w:rPr>
        <w:t xml:space="preserve"> دار الشروق، بيروت، </w:t>
      </w:r>
      <w:r w:rsidRPr="003D73C1">
        <w:rPr>
          <w:rFonts w:asciiTheme="majorHAnsi" w:hAnsiTheme="majorHAnsi" w:cstheme="majorHAnsi" w:hint="cs"/>
          <w:kern w:val="0"/>
          <w:rtl/>
        </w:rPr>
        <w:t>1999،</w:t>
      </w:r>
      <w:r w:rsidRPr="003D73C1">
        <w:rPr>
          <w:rFonts w:asciiTheme="majorHAnsi" w:hAnsiTheme="majorHAnsi" w:cstheme="majorHAnsi"/>
          <w:kern w:val="0"/>
          <w:rtl/>
        </w:rPr>
        <w:t xml:space="preserve"> ص</w:t>
      </w:r>
      <w:r>
        <w:rPr>
          <w:rFonts w:ascii="TraditionalArabic" w:hAnsi="Traditional Arabic" w:cs="TraditionalArabic"/>
          <w:kern w:val="0"/>
          <w:sz w:val="24"/>
          <w:szCs w:val="24"/>
          <w:rtl/>
        </w:rPr>
        <w:t xml:space="preserve"> </w:t>
      </w:r>
      <w:r>
        <w:rPr>
          <w:rFonts w:ascii="Traditional Arabic" w:hAnsi="Traditional Arabic" w:cs="Traditional Arabic"/>
          <w:kern w:val="0"/>
          <w:sz w:val="24"/>
          <w:szCs w:val="24"/>
          <w:rtl/>
        </w:rPr>
        <w:t>9</w:t>
      </w:r>
      <w:r>
        <w:rPr>
          <w:rFonts w:ascii="Traditional Arabic" w:hAnsi="Traditional Arabic" w:cs="Traditional Arabic" w:hint="cs"/>
          <w:kern w:val="0"/>
          <w:sz w:val="24"/>
          <w:szCs w:val="24"/>
          <w:rtl/>
        </w:rPr>
        <w:t>.</w:t>
      </w:r>
    </w:p>
  </w:footnote>
  <w:footnote w:id="10">
    <w:p w14:paraId="02CB13F6" w14:textId="5C1ABA55" w:rsidR="00EF41B2" w:rsidRPr="00EF41B2" w:rsidRDefault="00EF41B2" w:rsidP="00B013DC">
      <w:pPr>
        <w:pStyle w:val="FootnoteText"/>
        <w:rPr>
          <w:rFonts w:asciiTheme="majorHAnsi" w:hAnsiTheme="majorHAnsi" w:cstheme="majorHAnsi"/>
          <w:lang w:bidi="ar-LB"/>
        </w:rPr>
      </w:pPr>
      <w:r w:rsidRPr="00EF41B2">
        <w:rPr>
          <w:rStyle w:val="FootnoteReference"/>
          <w:rFonts w:asciiTheme="majorHAnsi" w:hAnsiTheme="majorHAnsi" w:cstheme="majorHAnsi"/>
        </w:rPr>
        <w:footnoteRef/>
      </w:r>
      <w:r w:rsidRPr="00EF41B2">
        <w:rPr>
          <w:rFonts w:asciiTheme="majorHAnsi" w:hAnsiTheme="majorHAnsi" w:cstheme="majorHAnsi"/>
          <w:rtl/>
        </w:rPr>
        <w:t xml:space="preserve"> </w:t>
      </w:r>
      <w:r w:rsidRPr="00EF41B2">
        <w:rPr>
          <w:rFonts w:asciiTheme="majorHAnsi" w:hAnsiTheme="majorHAnsi" w:cstheme="majorHAnsi"/>
          <w:rtl/>
          <w:lang w:bidi="ar-LB"/>
        </w:rPr>
        <w:t>جوني منصور، مرجع سابق، ص 20-21.</w:t>
      </w:r>
    </w:p>
  </w:footnote>
  <w:footnote w:id="11">
    <w:p w14:paraId="1B4248DE" w14:textId="2B39EB02" w:rsidR="00EF41B2" w:rsidRPr="00EF41B2" w:rsidRDefault="00EF41B2" w:rsidP="004A316B">
      <w:pPr>
        <w:pStyle w:val="FootnoteText"/>
        <w:rPr>
          <w:rFonts w:asciiTheme="majorHAnsi" w:hAnsiTheme="majorHAnsi" w:cstheme="majorHAnsi"/>
          <w:lang w:bidi="ar-LB"/>
        </w:rPr>
      </w:pPr>
      <w:r w:rsidRPr="00EF41B2">
        <w:rPr>
          <w:rStyle w:val="FootnoteReference"/>
          <w:rFonts w:asciiTheme="majorHAnsi" w:hAnsiTheme="majorHAnsi" w:cstheme="majorHAnsi"/>
        </w:rPr>
        <w:footnoteRef/>
      </w:r>
      <w:r w:rsidRPr="00EF41B2">
        <w:rPr>
          <w:rFonts w:asciiTheme="majorHAnsi" w:hAnsiTheme="majorHAnsi" w:cstheme="majorHAnsi"/>
          <w:rtl/>
        </w:rPr>
        <w:t xml:space="preserve"> </w:t>
      </w:r>
      <w:r w:rsidRPr="00EF41B2">
        <w:rPr>
          <w:rFonts w:asciiTheme="majorHAnsi" w:hAnsiTheme="majorHAnsi" w:cstheme="majorHAnsi"/>
          <w:rtl/>
          <w:lang w:bidi="ar-LB"/>
        </w:rPr>
        <w:t>عبد الوهاب المسيري، مرجع سابق، ص 90.</w:t>
      </w:r>
    </w:p>
  </w:footnote>
  <w:footnote w:id="12">
    <w:p w14:paraId="5F8C43ED" w14:textId="7042A37D" w:rsidR="000F1AD9" w:rsidRPr="000F1AD9" w:rsidRDefault="000F1AD9" w:rsidP="004A316B">
      <w:pPr>
        <w:pStyle w:val="FootnoteText"/>
        <w:rPr>
          <w:rFonts w:asciiTheme="majorHAnsi" w:hAnsiTheme="majorHAnsi" w:cstheme="majorHAnsi"/>
          <w:lang w:bidi="ar-LB"/>
        </w:rPr>
      </w:pPr>
      <w:r w:rsidRPr="000F1AD9">
        <w:rPr>
          <w:rStyle w:val="FootnoteReference"/>
          <w:rFonts w:asciiTheme="majorHAnsi" w:hAnsiTheme="majorHAnsi" w:cstheme="majorHAnsi"/>
        </w:rPr>
        <w:footnoteRef/>
      </w:r>
      <w:r w:rsidRPr="000F1AD9">
        <w:rPr>
          <w:rFonts w:asciiTheme="majorHAnsi" w:hAnsiTheme="majorHAnsi" w:cstheme="majorHAnsi"/>
          <w:rtl/>
        </w:rPr>
        <w:t xml:space="preserve"> </w:t>
      </w:r>
      <w:r w:rsidRPr="000F1AD9">
        <w:rPr>
          <w:rFonts w:asciiTheme="majorHAnsi" w:hAnsiTheme="majorHAnsi" w:cstheme="majorHAnsi"/>
          <w:kern w:val="0"/>
        </w:rPr>
        <w:t xml:space="preserve"> </w:t>
      </w:r>
      <w:r w:rsidRPr="000F1AD9">
        <w:rPr>
          <w:rFonts w:asciiTheme="majorHAnsi" w:hAnsiTheme="majorHAnsi" w:cstheme="majorHAnsi"/>
          <w:kern w:val="0"/>
          <w:rtl/>
        </w:rPr>
        <w:t xml:space="preserve">الموسوعة الفلسطينية، </w:t>
      </w:r>
      <w:r>
        <w:rPr>
          <w:rFonts w:asciiTheme="majorHAnsi" w:hAnsiTheme="majorHAnsi" w:cstheme="majorHAnsi" w:hint="cs"/>
          <w:kern w:val="0"/>
          <w:rtl/>
        </w:rPr>
        <w:t>"ته</w:t>
      </w:r>
      <w:r w:rsidRPr="000F1AD9">
        <w:rPr>
          <w:rFonts w:asciiTheme="majorHAnsi" w:hAnsiTheme="majorHAnsi" w:cstheme="majorHAnsi"/>
          <w:kern w:val="0"/>
          <w:rtl/>
        </w:rPr>
        <w:t>جير عرب فلسطين"، مجل</w:t>
      </w:r>
      <w:r>
        <w:rPr>
          <w:rFonts w:asciiTheme="majorHAnsi" w:hAnsiTheme="majorHAnsi" w:cstheme="majorHAnsi" w:hint="cs"/>
          <w:kern w:val="0"/>
          <w:rtl/>
        </w:rPr>
        <w:t>د</w:t>
      </w:r>
      <w:r w:rsidRPr="000F1AD9">
        <w:rPr>
          <w:rFonts w:asciiTheme="majorHAnsi" w:hAnsiTheme="majorHAnsi" w:cstheme="majorHAnsi"/>
          <w:kern w:val="0"/>
          <w:rtl/>
        </w:rPr>
        <w:t xml:space="preserve"> 1، هيئة الموسوعة الفلسطينية، دمشق، سوريا، </w:t>
      </w:r>
      <w:r w:rsidRPr="000F1AD9">
        <w:rPr>
          <w:rFonts w:asciiTheme="majorHAnsi" w:hAnsiTheme="majorHAnsi" w:cstheme="majorHAnsi" w:hint="cs"/>
          <w:kern w:val="0"/>
          <w:rtl/>
        </w:rPr>
        <w:t>1984،</w:t>
      </w:r>
      <w:r w:rsidRPr="000F1AD9">
        <w:rPr>
          <w:rFonts w:asciiTheme="majorHAnsi" w:hAnsiTheme="majorHAnsi" w:cstheme="majorHAnsi"/>
          <w:kern w:val="0"/>
          <w:rtl/>
        </w:rPr>
        <w:t xml:space="preserve"> ص 22.</w:t>
      </w:r>
    </w:p>
  </w:footnote>
  <w:footnote w:id="13">
    <w:p w14:paraId="66ED2E83" w14:textId="59585855" w:rsidR="007E0142" w:rsidRPr="007E0142" w:rsidRDefault="007E0142" w:rsidP="004A316B">
      <w:pPr>
        <w:pStyle w:val="FootnoteText"/>
        <w:rPr>
          <w:rFonts w:asciiTheme="majorHAnsi" w:hAnsiTheme="majorHAnsi" w:cstheme="majorHAnsi"/>
          <w:lang w:bidi="ar-LB"/>
        </w:rPr>
      </w:pPr>
      <w:r w:rsidRPr="007E0142">
        <w:rPr>
          <w:rStyle w:val="FootnoteReference"/>
          <w:rFonts w:asciiTheme="majorHAnsi" w:hAnsiTheme="majorHAnsi" w:cstheme="majorHAnsi"/>
        </w:rPr>
        <w:footnoteRef/>
      </w:r>
      <w:r w:rsidRPr="007E0142">
        <w:rPr>
          <w:rFonts w:asciiTheme="majorHAnsi" w:hAnsiTheme="majorHAnsi" w:cstheme="majorHAnsi"/>
          <w:rtl/>
        </w:rPr>
        <w:t xml:space="preserve"> </w:t>
      </w:r>
      <w:r w:rsidRPr="007E0142">
        <w:rPr>
          <w:rFonts w:asciiTheme="majorHAnsi" w:hAnsiTheme="majorHAnsi" w:cstheme="majorHAnsi"/>
          <w:kern w:val="0"/>
          <w:rtl/>
        </w:rPr>
        <w:t>عدنان حسين، الت</w:t>
      </w:r>
      <w:r w:rsidRPr="007E0142">
        <w:rPr>
          <w:rFonts w:asciiTheme="majorHAnsi" w:hAnsiTheme="majorHAnsi" w:cstheme="majorHAnsi"/>
          <w:kern w:val="0"/>
        </w:rPr>
        <w:t></w:t>
      </w:r>
      <w:r w:rsidRPr="007E0142">
        <w:rPr>
          <w:rFonts w:asciiTheme="majorHAnsi" w:hAnsiTheme="majorHAnsi" w:cstheme="majorHAnsi"/>
          <w:kern w:val="0"/>
          <w:rtl/>
        </w:rPr>
        <w:t>وسع في الاستراتيجية الإسرائيلية، ط 1، دار النفائس، بيروت، 1989، ص 3.</w:t>
      </w:r>
    </w:p>
  </w:footnote>
  <w:footnote w:id="14">
    <w:p w14:paraId="4C85C996" w14:textId="290B47D2" w:rsidR="007E0142" w:rsidRPr="007E0142" w:rsidRDefault="007E0142">
      <w:pPr>
        <w:pStyle w:val="FootnoteText"/>
        <w:rPr>
          <w:rFonts w:asciiTheme="majorHAnsi" w:hAnsiTheme="majorHAnsi" w:cstheme="majorHAnsi"/>
          <w:lang w:bidi="ar-LB"/>
        </w:rPr>
      </w:pPr>
      <w:r w:rsidRPr="007E0142">
        <w:rPr>
          <w:rStyle w:val="FootnoteReference"/>
          <w:rFonts w:asciiTheme="majorHAnsi" w:hAnsiTheme="majorHAnsi" w:cstheme="majorHAnsi"/>
        </w:rPr>
        <w:footnoteRef/>
      </w:r>
      <w:r w:rsidRPr="007E0142">
        <w:rPr>
          <w:rFonts w:asciiTheme="majorHAnsi" w:hAnsiTheme="majorHAnsi" w:cstheme="majorHAnsi"/>
          <w:rtl/>
        </w:rPr>
        <w:t xml:space="preserve"> </w:t>
      </w:r>
      <w:r w:rsidRPr="007E0142">
        <w:rPr>
          <w:rFonts w:asciiTheme="majorHAnsi" w:hAnsiTheme="majorHAnsi" w:cstheme="majorHAnsi"/>
          <w:kern w:val="0"/>
        </w:rPr>
        <w:t xml:space="preserve"> </w:t>
      </w:r>
      <w:r w:rsidRPr="007E0142">
        <w:rPr>
          <w:rFonts w:asciiTheme="majorHAnsi" w:hAnsiTheme="majorHAnsi" w:cstheme="majorHAnsi"/>
          <w:kern w:val="0"/>
          <w:rtl/>
        </w:rPr>
        <w:t xml:space="preserve">جوني منصور، مرجع </w:t>
      </w:r>
      <w:r w:rsidRPr="007E0142">
        <w:rPr>
          <w:rFonts w:asciiTheme="majorHAnsi" w:hAnsiTheme="majorHAnsi" w:cstheme="majorHAnsi" w:hint="cs"/>
          <w:kern w:val="0"/>
          <w:rtl/>
        </w:rPr>
        <w:t>سابق،</w:t>
      </w:r>
      <w:r w:rsidRPr="007E0142">
        <w:rPr>
          <w:rFonts w:asciiTheme="majorHAnsi" w:hAnsiTheme="majorHAnsi" w:cstheme="majorHAnsi"/>
          <w:kern w:val="0"/>
          <w:rtl/>
        </w:rPr>
        <w:t xml:space="preserve"> ص 14-16.</w:t>
      </w:r>
    </w:p>
  </w:footnote>
  <w:footnote w:id="15">
    <w:p w14:paraId="7065D176" w14:textId="0AC0FD1A" w:rsidR="00D922F6" w:rsidRPr="00D922F6" w:rsidRDefault="00D922F6">
      <w:pPr>
        <w:pStyle w:val="FootnoteText"/>
        <w:rPr>
          <w:rFonts w:asciiTheme="majorHAnsi" w:hAnsiTheme="majorHAnsi" w:cstheme="majorHAnsi"/>
          <w:lang w:bidi="ar-LB"/>
        </w:rPr>
      </w:pPr>
      <w:r w:rsidRPr="00D922F6">
        <w:rPr>
          <w:rStyle w:val="FootnoteReference"/>
          <w:rFonts w:asciiTheme="majorHAnsi" w:hAnsiTheme="majorHAnsi" w:cstheme="majorHAnsi"/>
        </w:rPr>
        <w:footnoteRef/>
      </w:r>
      <w:r w:rsidRPr="00D922F6">
        <w:rPr>
          <w:rFonts w:asciiTheme="majorHAnsi" w:hAnsiTheme="majorHAnsi" w:cstheme="majorHAnsi"/>
          <w:rtl/>
        </w:rPr>
        <w:t xml:space="preserve"> </w:t>
      </w:r>
      <w:r w:rsidRPr="00D922F6">
        <w:rPr>
          <w:rFonts w:asciiTheme="majorHAnsi" w:hAnsiTheme="majorHAnsi" w:cstheme="majorHAnsi"/>
          <w:kern w:val="0"/>
        </w:rPr>
        <w:t xml:space="preserve"> </w:t>
      </w:r>
      <w:r w:rsidRPr="00D922F6">
        <w:rPr>
          <w:rFonts w:asciiTheme="majorHAnsi" w:hAnsiTheme="majorHAnsi" w:cstheme="majorHAnsi"/>
          <w:kern w:val="0"/>
          <w:rtl/>
        </w:rPr>
        <w:t xml:space="preserve">عزام شعث، الاستيطان في فلسطين، تغيير المعالم والقضاء على مبدأ حل الدولتين، مركز برق للأبحاث والدراسات، بيروت، </w:t>
      </w:r>
      <w:r w:rsidRPr="00D922F6">
        <w:rPr>
          <w:rFonts w:asciiTheme="majorHAnsi" w:hAnsiTheme="majorHAnsi" w:cstheme="majorHAnsi" w:hint="cs"/>
          <w:kern w:val="0"/>
          <w:rtl/>
        </w:rPr>
        <w:t>2017،</w:t>
      </w:r>
      <w:r w:rsidRPr="00D922F6">
        <w:rPr>
          <w:rFonts w:asciiTheme="majorHAnsi" w:hAnsiTheme="majorHAnsi" w:cstheme="majorHAnsi"/>
          <w:kern w:val="0"/>
          <w:rtl/>
        </w:rPr>
        <w:t xml:space="preserve"> ص 6.</w:t>
      </w:r>
    </w:p>
  </w:footnote>
  <w:footnote w:id="16">
    <w:p w14:paraId="256515A7" w14:textId="09B93FD5" w:rsidR="00973538" w:rsidRPr="00973538" w:rsidRDefault="00973538" w:rsidP="00973538">
      <w:pPr>
        <w:autoSpaceDE w:val="0"/>
        <w:autoSpaceDN w:val="0"/>
        <w:bidi w:val="0"/>
        <w:adjustRightInd w:val="0"/>
        <w:spacing w:after="0" w:line="240" w:lineRule="auto"/>
        <w:rPr>
          <w:rFonts w:asciiTheme="majorHAnsi" w:hAnsiTheme="majorHAnsi" w:cstheme="majorHAnsi"/>
          <w:kern w:val="0"/>
          <w:sz w:val="20"/>
          <w:szCs w:val="20"/>
        </w:rPr>
      </w:pPr>
      <w:r w:rsidRPr="00973538">
        <w:rPr>
          <w:rStyle w:val="FootnoteReference"/>
          <w:rFonts w:asciiTheme="majorHAnsi" w:hAnsiTheme="majorHAnsi" w:cstheme="majorHAnsi"/>
          <w:sz w:val="20"/>
          <w:szCs w:val="20"/>
        </w:rPr>
        <w:footnoteRef/>
      </w:r>
      <w:proofErr w:type="spellStart"/>
      <w:r w:rsidRPr="00973538">
        <w:rPr>
          <w:rFonts w:asciiTheme="majorHAnsi" w:hAnsiTheme="majorHAnsi" w:cstheme="majorHAnsi"/>
          <w:kern w:val="0"/>
          <w:sz w:val="20"/>
          <w:szCs w:val="20"/>
        </w:rPr>
        <w:t>L’organisation</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arabe</w:t>
      </w:r>
      <w:proofErr w:type="spellEnd"/>
      <w:r w:rsidRPr="00973538">
        <w:rPr>
          <w:rFonts w:asciiTheme="majorHAnsi" w:hAnsiTheme="majorHAnsi" w:cstheme="majorHAnsi"/>
          <w:kern w:val="0"/>
          <w:sz w:val="20"/>
          <w:szCs w:val="20"/>
        </w:rPr>
        <w:t xml:space="preserve"> du travail </w:t>
      </w:r>
      <w:r w:rsidRPr="00973538">
        <w:rPr>
          <w:rFonts w:asciiTheme="majorHAnsi" w:hAnsiTheme="majorHAnsi" w:cstheme="majorHAnsi"/>
          <w:kern w:val="0"/>
          <w:sz w:val="20"/>
          <w:szCs w:val="20"/>
          <w:rtl/>
        </w:rPr>
        <w:t xml:space="preserve">، </w:t>
      </w:r>
      <w:r w:rsidRPr="00973538">
        <w:rPr>
          <w:rFonts w:asciiTheme="majorHAnsi" w:hAnsiTheme="majorHAnsi" w:cstheme="majorHAnsi"/>
          <w:kern w:val="0"/>
          <w:sz w:val="20"/>
          <w:szCs w:val="20"/>
        </w:rPr>
        <w:t xml:space="preserve">Les implantations </w:t>
      </w:r>
      <w:proofErr w:type="spellStart"/>
      <w:r w:rsidRPr="00973538">
        <w:rPr>
          <w:rFonts w:asciiTheme="majorHAnsi" w:hAnsiTheme="majorHAnsi" w:cstheme="majorHAnsi"/>
          <w:kern w:val="0"/>
          <w:sz w:val="20"/>
          <w:szCs w:val="20"/>
        </w:rPr>
        <w:t>israéliennes</w:t>
      </w:r>
      <w:proofErr w:type="spellEnd"/>
      <w:r w:rsidRPr="00973538">
        <w:rPr>
          <w:rFonts w:asciiTheme="majorHAnsi" w:hAnsiTheme="majorHAnsi" w:cstheme="majorHAnsi"/>
          <w:kern w:val="0"/>
          <w:sz w:val="20"/>
          <w:szCs w:val="20"/>
        </w:rPr>
        <w:t xml:space="preserve"> et </w:t>
      </w:r>
      <w:proofErr w:type="spellStart"/>
      <w:r w:rsidRPr="00973538">
        <w:rPr>
          <w:rFonts w:asciiTheme="majorHAnsi" w:hAnsiTheme="majorHAnsi" w:cstheme="majorHAnsi"/>
          <w:kern w:val="0"/>
          <w:sz w:val="20"/>
          <w:szCs w:val="20"/>
        </w:rPr>
        <w:t>leur</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répercussion</w:t>
      </w:r>
      <w:proofErr w:type="spellEnd"/>
      <w:r w:rsidRPr="00973538">
        <w:rPr>
          <w:rFonts w:asciiTheme="majorHAnsi" w:hAnsiTheme="majorHAnsi" w:cstheme="majorHAnsi"/>
          <w:kern w:val="0"/>
          <w:sz w:val="20"/>
          <w:szCs w:val="20"/>
        </w:rPr>
        <w:t xml:space="preserve"> sur la</w:t>
      </w:r>
      <w:r>
        <w:rPr>
          <w:rFonts w:asciiTheme="majorHAnsi" w:hAnsiTheme="majorHAnsi" w:cstheme="majorHAnsi" w:hint="cs"/>
          <w:kern w:val="0"/>
          <w:sz w:val="20"/>
          <w:szCs w:val="20"/>
          <w:rtl/>
        </w:rPr>
        <w:t xml:space="preserve"> </w:t>
      </w:r>
      <w:r w:rsidRPr="00973538">
        <w:rPr>
          <w:rFonts w:asciiTheme="majorHAnsi" w:hAnsiTheme="majorHAnsi" w:cstheme="majorHAnsi"/>
          <w:kern w:val="0"/>
          <w:sz w:val="20"/>
          <w:szCs w:val="20"/>
        </w:rPr>
        <w:t xml:space="preserve">conditions des </w:t>
      </w:r>
      <w:proofErr w:type="spellStart"/>
      <w:r w:rsidRPr="00973538">
        <w:rPr>
          <w:rFonts w:asciiTheme="majorHAnsi" w:hAnsiTheme="majorHAnsi" w:cstheme="majorHAnsi"/>
          <w:kern w:val="0"/>
          <w:sz w:val="20"/>
          <w:szCs w:val="20"/>
        </w:rPr>
        <w:t>travailleurs</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arabe</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en</w:t>
      </w:r>
      <w:proofErr w:type="spellEnd"/>
      <w:r w:rsidRPr="00973538">
        <w:rPr>
          <w:rFonts w:asciiTheme="majorHAnsi" w:hAnsiTheme="majorHAnsi" w:cstheme="majorHAnsi"/>
          <w:kern w:val="0"/>
          <w:sz w:val="20"/>
          <w:szCs w:val="20"/>
        </w:rPr>
        <w:t xml:space="preserve"> Palestine et dans les </w:t>
      </w:r>
      <w:proofErr w:type="spellStart"/>
      <w:r w:rsidRPr="00973538">
        <w:rPr>
          <w:rFonts w:asciiTheme="majorHAnsi" w:hAnsiTheme="majorHAnsi" w:cstheme="majorHAnsi"/>
          <w:kern w:val="0"/>
          <w:sz w:val="20"/>
          <w:szCs w:val="20"/>
        </w:rPr>
        <w:t>autres</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territoires</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arabes</w:t>
      </w:r>
      <w:proofErr w:type="spellEnd"/>
      <w:r w:rsidRPr="00973538">
        <w:rPr>
          <w:rFonts w:asciiTheme="majorHAnsi" w:hAnsiTheme="majorHAnsi" w:cstheme="majorHAnsi"/>
          <w:kern w:val="0"/>
          <w:sz w:val="20"/>
          <w:szCs w:val="20"/>
        </w:rPr>
        <w:t xml:space="preserve"> </w:t>
      </w:r>
      <w:proofErr w:type="spellStart"/>
      <w:r w:rsidRPr="00973538">
        <w:rPr>
          <w:rFonts w:asciiTheme="majorHAnsi" w:hAnsiTheme="majorHAnsi" w:cstheme="majorHAnsi"/>
          <w:kern w:val="0"/>
          <w:sz w:val="20"/>
          <w:szCs w:val="20"/>
        </w:rPr>
        <w:t>occupées</w:t>
      </w:r>
      <w:proofErr w:type="spellEnd"/>
      <w:r w:rsidRPr="00973538">
        <w:rPr>
          <w:rFonts w:asciiTheme="majorHAnsi" w:hAnsiTheme="majorHAnsi" w:cstheme="majorHAnsi"/>
          <w:kern w:val="0"/>
          <w:sz w:val="20"/>
          <w:szCs w:val="20"/>
        </w:rPr>
        <w:t>. P 11.</w:t>
      </w:r>
      <w:r>
        <w:rPr>
          <w:rtl/>
        </w:rPr>
        <w:t xml:space="preserve"> </w:t>
      </w:r>
    </w:p>
  </w:footnote>
  <w:footnote w:id="17">
    <w:p w14:paraId="721363FD" w14:textId="66DAD4AD" w:rsidR="00973538" w:rsidRPr="00973538" w:rsidRDefault="00973538" w:rsidP="007F674D">
      <w:pPr>
        <w:pStyle w:val="FootnoteText"/>
        <w:jc w:val="lowKashida"/>
        <w:rPr>
          <w:rFonts w:asciiTheme="majorHAnsi" w:hAnsiTheme="majorHAnsi" w:cstheme="majorHAnsi"/>
          <w:lang w:bidi="ar-LB"/>
        </w:rPr>
      </w:pPr>
      <w:r w:rsidRPr="00973538">
        <w:rPr>
          <w:rStyle w:val="FootnoteReference"/>
          <w:rFonts w:asciiTheme="majorHAnsi" w:hAnsiTheme="majorHAnsi" w:cstheme="majorHAnsi"/>
        </w:rPr>
        <w:footnoteRef/>
      </w:r>
      <w:r w:rsidRPr="00973538">
        <w:rPr>
          <w:rFonts w:asciiTheme="majorHAnsi" w:hAnsiTheme="majorHAnsi" w:cstheme="majorHAnsi"/>
          <w:rtl/>
        </w:rPr>
        <w:t xml:space="preserve"> </w:t>
      </w:r>
      <w:r w:rsidRPr="00973538">
        <w:rPr>
          <w:rFonts w:asciiTheme="majorHAnsi" w:hAnsiTheme="majorHAnsi" w:cstheme="majorHAnsi"/>
          <w:kern w:val="0"/>
        </w:rPr>
        <w:t xml:space="preserve"> </w:t>
      </w:r>
      <w:r w:rsidRPr="00973538">
        <w:rPr>
          <w:rFonts w:asciiTheme="majorHAnsi" w:hAnsiTheme="majorHAnsi" w:cstheme="majorHAnsi"/>
          <w:kern w:val="0"/>
          <w:rtl/>
        </w:rPr>
        <w:t xml:space="preserve">إبراهيم العابد، دليل القضية الفلسطينية " أسئلة وأجوبة " مركز أبحاث منظمة التحرير </w:t>
      </w:r>
      <w:r w:rsidRPr="00973538">
        <w:rPr>
          <w:rFonts w:asciiTheme="majorHAnsi" w:hAnsiTheme="majorHAnsi" w:cstheme="majorHAnsi" w:hint="cs"/>
          <w:kern w:val="0"/>
          <w:rtl/>
        </w:rPr>
        <w:t>الفلسطينية،</w:t>
      </w:r>
      <w:r w:rsidRPr="00973538">
        <w:rPr>
          <w:rFonts w:asciiTheme="majorHAnsi" w:hAnsiTheme="majorHAnsi" w:cstheme="majorHAnsi"/>
          <w:kern w:val="0"/>
          <w:rtl/>
        </w:rPr>
        <w:t xml:space="preserve"> بيروت، </w:t>
      </w:r>
      <w:r w:rsidRPr="00973538">
        <w:rPr>
          <w:rFonts w:asciiTheme="majorHAnsi" w:hAnsiTheme="majorHAnsi" w:cstheme="majorHAnsi" w:hint="cs"/>
          <w:kern w:val="0"/>
          <w:rtl/>
        </w:rPr>
        <w:t>1969،</w:t>
      </w:r>
      <w:r w:rsidRPr="00973538">
        <w:rPr>
          <w:rFonts w:asciiTheme="majorHAnsi" w:hAnsiTheme="majorHAnsi" w:cstheme="majorHAnsi"/>
          <w:kern w:val="0"/>
          <w:rtl/>
        </w:rPr>
        <w:t xml:space="preserve"> ص 12.</w:t>
      </w:r>
    </w:p>
  </w:footnote>
  <w:footnote w:id="18">
    <w:p w14:paraId="0B0E36A2" w14:textId="561A38BA" w:rsidR="00C348F3" w:rsidRPr="00C348F3" w:rsidRDefault="00C348F3">
      <w:pPr>
        <w:pStyle w:val="FootnoteText"/>
        <w:rPr>
          <w:rFonts w:asciiTheme="majorHAnsi" w:hAnsiTheme="majorHAnsi" w:cstheme="majorHAnsi"/>
        </w:rPr>
      </w:pPr>
      <w:r w:rsidRPr="00C348F3">
        <w:rPr>
          <w:rStyle w:val="FootnoteReference"/>
          <w:rFonts w:asciiTheme="majorHAnsi" w:hAnsiTheme="majorHAnsi" w:cstheme="majorHAnsi"/>
        </w:rPr>
        <w:footnoteRef/>
      </w:r>
      <w:r w:rsidRPr="00C348F3">
        <w:rPr>
          <w:rFonts w:asciiTheme="majorHAnsi" w:hAnsiTheme="majorHAnsi" w:cstheme="majorHAnsi"/>
          <w:rtl/>
        </w:rPr>
        <w:t xml:space="preserve"> ألكس دو </w:t>
      </w:r>
      <w:proofErr w:type="spellStart"/>
      <w:r w:rsidRPr="00C348F3">
        <w:rPr>
          <w:rFonts w:asciiTheme="majorHAnsi" w:hAnsiTheme="majorHAnsi" w:cstheme="majorHAnsi"/>
          <w:rtl/>
        </w:rPr>
        <w:t>توكفيل</w:t>
      </w:r>
      <w:proofErr w:type="spellEnd"/>
      <w:r w:rsidRPr="00C348F3">
        <w:rPr>
          <w:rFonts w:asciiTheme="majorHAnsi" w:hAnsiTheme="majorHAnsi" w:cstheme="majorHAnsi"/>
          <w:rtl/>
        </w:rPr>
        <w:t>، ترجمة إبراهيم صحراوي، نصوص عن الجزائر في فلسفة الاحتلال والاستيطان، الجزائر، ديوان المطبوعات الجامعية، 2005، ص21.</w:t>
      </w:r>
    </w:p>
  </w:footnote>
  <w:footnote w:id="19">
    <w:p w14:paraId="13185545" w14:textId="3843AEA3" w:rsidR="000C3F17" w:rsidRPr="000C3F17" w:rsidRDefault="000C3F17">
      <w:pPr>
        <w:pStyle w:val="FootnoteText"/>
        <w:rPr>
          <w:rFonts w:asciiTheme="majorHAnsi" w:hAnsiTheme="majorHAnsi" w:cstheme="majorHAnsi"/>
        </w:rPr>
      </w:pPr>
      <w:r w:rsidRPr="000C3F17">
        <w:rPr>
          <w:rStyle w:val="FootnoteReference"/>
          <w:rFonts w:asciiTheme="majorHAnsi" w:hAnsiTheme="majorHAnsi" w:cstheme="majorHAnsi"/>
        </w:rPr>
        <w:footnoteRef/>
      </w:r>
      <w:r w:rsidRPr="000C3F17">
        <w:rPr>
          <w:rFonts w:asciiTheme="majorHAnsi" w:hAnsiTheme="majorHAnsi" w:cstheme="majorHAnsi"/>
          <w:rtl/>
        </w:rPr>
        <w:t xml:space="preserve"> نافذ أبو حسنة، جغرافية الاستيطان</w:t>
      </w:r>
      <w:r>
        <w:rPr>
          <w:rFonts w:asciiTheme="majorHAnsi" w:hAnsiTheme="majorHAnsi" w:cstheme="majorHAnsi" w:hint="cs"/>
          <w:rtl/>
        </w:rPr>
        <w:t xml:space="preserve"> ووهم الدولة، دار القيم للنشر والطباعة والتوزيع، بيروت لبنان،2008، ص22.</w:t>
      </w:r>
    </w:p>
  </w:footnote>
  <w:footnote w:id="20">
    <w:p w14:paraId="1AE16465" w14:textId="501BA823" w:rsidR="004A316B" w:rsidRPr="0006584F" w:rsidRDefault="004A316B">
      <w:pPr>
        <w:pStyle w:val="FootnoteText"/>
        <w:rPr>
          <w:rFonts w:asciiTheme="majorHAnsi" w:hAnsiTheme="majorHAnsi" w:cstheme="majorHAnsi"/>
          <w:lang w:bidi="ar-LB"/>
        </w:rPr>
      </w:pPr>
      <w:r w:rsidRPr="0006584F">
        <w:rPr>
          <w:rStyle w:val="FootnoteReference"/>
          <w:rFonts w:asciiTheme="majorHAnsi" w:hAnsiTheme="majorHAnsi" w:cstheme="majorHAnsi"/>
        </w:rPr>
        <w:footnoteRef/>
      </w:r>
      <w:r w:rsidRPr="0006584F">
        <w:rPr>
          <w:rFonts w:asciiTheme="majorHAnsi" w:hAnsiTheme="majorHAnsi" w:cstheme="majorHAnsi"/>
          <w:rtl/>
        </w:rPr>
        <w:t xml:space="preserve"> </w:t>
      </w:r>
      <w:r w:rsidRPr="0006584F">
        <w:rPr>
          <w:rFonts w:asciiTheme="majorHAnsi" w:hAnsiTheme="majorHAnsi" w:cstheme="majorHAnsi"/>
          <w:rtl/>
          <w:lang w:bidi="ar-LB"/>
        </w:rPr>
        <w:t>أسعد رزوق إسرائيل الكبرى، بيروت، مركز الأبحاث الفلسطينية، 1968، ص 149.</w:t>
      </w:r>
    </w:p>
  </w:footnote>
  <w:footnote w:id="21">
    <w:p w14:paraId="5B89A341" w14:textId="48C71BA7" w:rsidR="0006584F" w:rsidRDefault="0006584F">
      <w:pPr>
        <w:pStyle w:val="FootnoteText"/>
      </w:pPr>
      <w:r w:rsidRPr="0006584F">
        <w:rPr>
          <w:rStyle w:val="FootnoteReference"/>
          <w:rFonts w:asciiTheme="majorHAnsi" w:hAnsiTheme="majorHAnsi" w:cstheme="majorHAnsi"/>
        </w:rPr>
        <w:footnoteRef/>
      </w:r>
      <w:r w:rsidRPr="0006584F">
        <w:rPr>
          <w:rFonts w:asciiTheme="majorHAnsi" w:hAnsiTheme="majorHAnsi" w:cstheme="majorHAnsi"/>
          <w:rtl/>
        </w:rPr>
        <w:t xml:space="preserve"> عبد الوهاب المسيري، مقدمة الصراع العربي-الصهيوني، مرجع سابق، ص124.</w:t>
      </w:r>
    </w:p>
  </w:footnote>
  <w:footnote w:id="22">
    <w:p w14:paraId="4AF22303" w14:textId="08D4EFE6" w:rsidR="004A316B" w:rsidRPr="001C5BE6" w:rsidRDefault="004A316B">
      <w:pPr>
        <w:pStyle w:val="FootnoteText"/>
        <w:rPr>
          <w:rFonts w:asciiTheme="majorHAnsi" w:hAnsiTheme="majorHAnsi" w:cstheme="majorHAnsi"/>
          <w:lang w:bidi="ar-LB"/>
        </w:rPr>
      </w:pPr>
      <w:r w:rsidRPr="001C5BE6">
        <w:rPr>
          <w:rStyle w:val="FootnoteReference"/>
          <w:rFonts w:asciiTheme="majorHAnsi" w:hAnsiTheme="majorHAnsi" w:cstheme="majorHAnsi"/>
        </w:rPr>
        <w:footnoteRef/>
      </w:r>
      <w:r w:rsidRPr="001C5BE6">
        <w:rPr>
          <w:rFonts w:asciiTheme="majorHAnsi" w:hAnsiTheme="majorHAnsi" w:cstheme="majorHAnsi"/>
          <w:rtl/>
        </w:rPr>
        <w:t xml:space="preserve"> </w:t>
      </w:r>
      <w:r w:rsidR="001C5BE6" w:rsidRPr="001C5BE6">
        <w:rPr>
          <w:rFonts w:asciiTheme="majorHAnsi" w:hAnsiTheme="majorHAnsi" w:cstheme="majorHAnsi"/>
          <w:rtl/>
        </w:rPr>
        <w:t>عماد لبيد، الاستيطان والتوطين، الاستعمار الفرنسي في الجزائر والحركة الصهيونية في فلسطين، دراسة مقارنة، أطروحة ماجستير كلية العلوم السياسية والاعلام، قسم العلوم السياسية والعلاقات الدولية، جامعة الجزائر، 2010-2011، ص169.</w:t>
      </w:r>
    </w:p>
  </w:footnote>
  <w:footnote w:id="23">
    <w:p w14:paraId="2C606E00" w14:textId="0DCEA7FB" w:rsidR="008859A1" w:rsidRPr="008859A1" w:rsidRDefault="008859A1" w:rsidP="008859A1">
      <w:pPr>
        <w:spacing w:after="0" w:line="240" w:lineRule="auto"/>
        <w:rPr>
          <w:rFonts w:ascii="Adobe Arabic" w:hAnsi="Adobe Arabic" w:cs="Adobe Arabic"/>
          <w:sz w:val="32"/>
          <w:szCs w:val="32"/>
          <w:rtl/>
        </w:rPr>
      </w:pPr>
      <w:r>
        <w:rPr>
          <w:rStyle w:val="FootnoteReference"/>
        </w:rPr>
        <w:footnoteRef/>
      </w:r>
      <w:r>
        <w:rPr>
          <w:rtl/>
        </w:rPr>
        <w:t xml:space="preserve"> </w:t>
      </w:r>
      <w:r w:rsidRPr="008859A1">
        <w:rPr>
          <w:rFonts w:asciiTheme="majorHAnsi" w:hAnsiTheme="majorHAnsi" w:cstheme="majorHAnsi"/>
          <w:kern w:val="0"/>
          <w:sz w:val="20"/>
          <w:szCs w:val="20"/>
          <w:rtl/>
        </w:rPr>
        <w:t xml:space="preserve">بيان أول نوفمبر 1954 يمثل "الوثيقة التأسيسية للثورة الجزائرية ضد الاستعمار الفرنسي استندت عليها جميع الشعوب الإفريقية </w:t>
      </w:r>
      <w:r w:rsidRPr="008859A1">
        <w:rPr>
          <w:rFonts w:asciiTheme="majorHAnsi" w:hAnsiTheme="majorHAnsi" w:cstheme="majorHAnsi" w:hint="cs"/>
          <w:kern w:val="0"/>
          <w:sz w:val="20"/>
          <w:szCs w:val="20"/>
          <w:rtl/>
        </w:rPr>
        <w:t>والعربية</w:t>
      </w:r>
      <w:r>
        <w:rPr>
          <w:rFonts w:asciiTheme="majorHAnsi" w:hAnsiTheme="majorHAnsi" w:cstheme="majorHAnsi" w:hint="cs"/>
          <w:kern w:val="0"/>
          <w:sz w:val="20"/>
          <w:szCs w:val="20"/>
          <w:rtl/>
        </w:rPr>
        <w:t xml:space="preserve"> </w:t>
      </w:r>
      <w:r w:rsidRPr="008859A1">
        <w:rPr>
          <w:rFonts w:asciiTheme="majorHAnsi" w:hAnsiTheme="majorHAnsi" w:cstheme="majorHAnsi"/>
          <w:kern w:val="0"/>
          <w:sz w:val="20"/>
          <w:szCs w:val="20"/>
          <w:rtl/>
        </w:rPr>
        <w:t>المضطهدة."</w:t>
      </w:r>
      <w:r>
        <w:rPr>
          <w:rFonts w:asciiTheme="majorHAnsi" w:hAnsiTheme="majorHAnsi" w:cstheme="majorHAnsi" w:hint="cs"/>
          <w:kern w:val="0"/>
          <w:sz w:val="20"/>
          <w:szCs w:val="20"/>
          <w:rtl/>
        </w:rPr>
        <w:t xml:space="preserve"> </w:t>
      </w:r>
      <w:r w:rsidRPr="008859A1">
        <w:rPr>
          <w:rFonts w:asciiTheme="majorHAnsi" w:hAnsiTheme="majorHAnsi" w:cstheme="majorHAnsi"/>
          <w:kern w:val="0"/>
          <w:sz w:val="20"/>
          <w:szCs w:val="20"/>
          <w:rtl/>
        </w:rPr>
        <w:t>بيان أول نوفمبر توجه إلى كل الشعب الجزائري أينما كان وليس لفئة أو جهة معينة أو حزب من فصائل الحركة الوطنية بكل</w:t>
      </w:r>
      <w:r>
        <w:rPr>
          <w:rFonts w:asciiTheme="majorHAnsi" w:hAnsiTheme="majorHAnsi" w:cstheme="majorHAnsi" w:hint="cs"/>
          <w:kern w:val="0"/>
          <w:sz w:val="20"/>
          <w:szCs w:val="20"/>
          <w:rtl/>
        </w:rPr>
        <w:t xml:space="preserve"> </w:t>
      </w:r>
      <w:r w:rsidRPr="008859A1">
        <w:rPr>
          <w:rFonts w:asciiTheme="majorHAnsi" w:hAnsiTheme="majorHAnsi" w:cstheme="majorHAnsi"/>
          <w:kern w:val="0"/>
          <w:sz w:val="20"/>
          <w:szCs w:val="20"/>
          <w:rtl/>
        </w:rPr>
        <w:t>ألوا</w:t>
      </w:r>
      <w:r>
        <w:rPr>
          <w:rFonts w:asciiTheme="majorHAnsi" w:hAnsiTheme="majorHAnsi" w:cstheme="majorHAnsi" w:hint="cs"/>
          <w:kern w:val="0"/>
          <w:sz w:val="20"/>
          <w:szCs w:val="20"/>
          <w:rtl/>
        </w:rPr>
        <w:t>نها</w:t>
      </w:r>
      <w:r w:rsidRPr="008859A1">
        <w:rPr>
          <w:rFonts w:asciiTheme="majorHAnsi" w:hAnsiTheme="majorHAnsi" w:cstheme="majorHAnsi"/>
          <w:kern w:val="0"/>
          <w:sz w:val="20"/>
          <w:szCs w:val="20"/>
          <w:rtl/>
        </w:rPr>
        <w:t xml:space="preserve"> السياسية</w:t>
      </w:r>
      <w:r>
        <w:rPr>
          <w:rFonts w:asciiTheme="majorHAnsi" w:hAnsiTheme="majorHAnsi" w:cstheme="majorHAnsi" w:hint="cs"/>
          <w:kern w:val="0"/>
          <w:sz w:val="20"/>
          <w:szCs w:val="20"/>
          <w:rtl/>
        </w:rPr>
        <w:t>".</w:t>
      </w:r>
    </w:p>
    <w:p w14:paraId="5AF0EDD2" w14:textId="0A68B432" w:rsidR="008859A1" w:rsidRDefault="008859A1">
      <w:pPr>
        <w:pStyle w:val="FootnoteText"/>
      </w:pPr>
    </w:p>
  </w:footnote>
  <w:footnote w:id="24">
    <w:p w14:paraId="1AABA035" w14:textId="77777777" w:rsidR="0089798C" w:rsidRPr="00003475" w:rsidRDefault="0089798C" w:rsidP="0089798C">
      <w:pPr>
        <w:pStyle w:val="FootnoteText"/>
        <w:rPr>
          <w:rFonts w:asciiTheme="majorHAnsi" w:hAnsiTheme="majorHAnsi" w:cstheme="majorHAnsi"/>
          <w:lang w:bidi="ar-LB"/>
        </w:rPr>
      </w:pPr>
      <w:r w:rsidRPr="00003475">
        <w:rPr>
          <w:rStyle w:val="FootnoteReference"/>
          <w:rFonts w:asciiTheme="majorHAnsi" w:hAnsiTheme="majorHAnsi" w:cstheme="majorHAnsi"/>
        </w:rPr>
        <w:footnoteRef/>
      </w:r>
      <w:r w:rsidRPr="00003475">
        <w:rPr>
          <w:rFonts w:asciiTheme="majorHAnsi" w:hAnsiTheme="majorHAnsi" w:cstheme="majorHAnsi"/>
          <w:rtl/>
        </w:rPr>
        <w:t xml:space="preserve"> </w:t>
      </w:r>
      <w:r w:rsidRPr="00003475">
        <w:rPr>
          <w:rFonts w:asciiTheme="majorHAnsi" w:hAnsiTheme="majorHAnsi" w:cstheme="majorHAnsi"/>
          <w:rtl/>
          <w:lang w:bidi="ar-LB"/>
        </w:rPr>
        <w:t xml:space="preserve">مراد بو </w:t>
      </w:r>
      <w:proofErr w:type="spellStart"/>
      <w:r w:rsidRPr="00003475">
        <w:rPr>
          <w:rFonts w:asciiTheme="majorHAnsi" w:hAnsiTheme="majorHAnsi" w:cstheme="majorHAnsi"/>
          <w:rtl/>
          <w:lang w:bidi="ar-LB"/>
        </w:rPr>
        <w:t>عباش</w:t>
      </w:r>
      <w:proofErr w:type="spellEnd"/>
      <w:r w:rsidRPr="00003475">
        <w:rPr>
          <w:rFonts w:asciiTheme="majorHAnsi" w:hAnsiTheme="majorHAnsi" w:cstheme="majorHAnsi"/>
          <w:rtl/>
          <w:lang w:bidi="ar-LB"/>
        </w:rPr>
        <w:t xml:space="preserve">، قراءة في المفاوضات الجزائرية الفرنسية: اتفاقيات </w:t>
      </w:r>
      <w:proofErr w:type="spellStart"/>
      <w:r w:rsidRPr="00003475">
        <w:rPr>
          <w:rFonts w:asciiTheme="majorHAnsi" w:hAnsiTheme="majorHAnsi" w:cstheme="majorHAnsi"/>
          <w:rtl/>
          <w:lang w:bidi="ar-LB"/>
        </w:rPr>
        <w:t>ايفيان</w:t>
      </w:r>
      <w:proofErr w:type="spellEnd"/>
      <w:r w:rsidRPr="00003475">
        <w:rPr>
          <w:rFonts w:asciiTheme="majorHAnsi" w:hAnsiTheme="majorHAnsi" w:cstheme="majorHAnsi"/>
          <w:rtl/>
          <w:lang w:bidi="ar-LB"/>
        </w:rPr>
        <w:t xml:space="preserve"> انموذجا، مجلة الباحث في العلوم الإنسانية والاجتماعية، العدد </w:t>
      </w:r>
      <w:r w:rsidRPr="00003475">
        <w:rPr>
          <w:rFonts w:asciiTheme="majorHAnsi" w:hAnsiTheme="majorHAnsi" w:cstheme="majorHAnsi" w:hint="cs"/>
          <w:rtl/>
          <w:lang w:bidi="ar-LB"/>
        </w:rPr>
        <w:t>34، جوا</w:t>
      </w:r>
      <w:r w:rsidRPr="00003475">
        <w:rPr>
          <w:rFonts w:asciiTheme="majorHAnsi" w:hAnsiTheme="majorHAnsi" w:cstheme="majorHAnsi" w:hint="eastAsia"/>
          <w:rtl/>
          <w:lang w:bidi="ar-LB"/>
        </w:rPr>
        <w:t>ن</w:t>
      </w:r>
      <w:r w:rsidRPr="00003475">
        <w:rPr>
          <w:rFonts w:asciiTheme="majorHAnsi" w:hAnsiTheme="majorHAnsi" w:cstheme="majorHAnsi"/>
          <w:rtl/>
          <w:lang w:bidi="ar-LB"/>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EED"/>
    <w:multiLevelType w:val="hybridMultilevel"/>
    <w:tmpl w:val="A2EA6CB4"/>
    <w:lvl w:ilvl="0" w:tplc="B5F87E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167B"/>
    <w:multiLevelType w:val="hybridMultilevel"/>
    <w:tmpl w:val="BA84E830"/>
    <w:lvl w:ilvl="0" w:tplc="22F43F2A">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E8D5D31"/>
    <w:multiLevelType w:val="hybridMultilevel"/>
    <w:tmpl w:val="789C698C"/>
    <w:lvl w:ilvl="0" w:tplc="F4B8FAA6">
      <w:start w:val="1"/>
      <w:numFmt w:val="arabicAlpha"/>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47B10864"/>
    <w:multiLevelType w:val="hybridMultilevel"/>
    <w:tmpl w:val="442CD4A2"/>
    <w:lvl w:ilvl="0" w:tplc="E5687E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36F72"/>
    <w:multiLevelType w:val="hybridMultilevel"/>
    <w:tmpl w:val="07E2C540"/>
    <w:lvl w:ilvl="0" w:tplc="5574AB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4D3D70"/>
    <w:multiLevelType w:val="hybridMultilevel"/>
    <w:tmpl w:val="78909E40"/>
    <w:lvl w:ilvl="0" w:tplc="33362E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0444C"/>
    <w:multiLevelType w:val="hybridMultilevel"/>
    <w:tmpl w:val="169EFFA0"/>
    <w:lvl w:ilvl="0" w:tplc="6040DEC0">
      <w:start w:val="2"/>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93F4C"/>
    <w:multiLevelType w:val="hybridMultilevel"/>
    <w:tmpl w:val="1628800A"/>
    <w:lvl w:ilvl="0" w:tplc="C0D0A2F6">
      <w:numFmt w:val="bullet"/>
      <w:lvlText w:val="-"/>
      <w:lvlJc w:val="left"/>
      <w:pPr>
        <w:ind w:left="108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A1E74"/>
    <w:multiLevelType w:val="hybridMultilevel"/>
    <w:tmpl w:val="F160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67D1E"/>
    <w:multiLevelType w:val="hybridMultilevel"/>
    <w:tmpl w:val="ABD6DDFE"/>
    <w:lvl w:ilvl="0" w:tplc="1BD62DBE">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5BD591F"/>
    <w:multiLevelType w:val="hybridMultilevel"/>
    <w:tmpl w:val="31389B10"/>
    <w:lvl w:ilvl="0" w:tplc="EEFA72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E4BE7"/>
    <w:multiLevelType w:val="hybridMultilevel"/>
    <w:tmpl w:val="2E9C6DB2"/>
    <w:lvl w:ilvl="0" w:tplc="BB42540E">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6D871C85"/>
    <w:multiLevelType w:val="hybridMultilevel"/>
    <w:tmpl w:val="F47608F2"/>
    <w:lvl w:ilvl="0" w:tplc="7402D14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06CE6"/>
    <w:multiLevelType w:val="hybridMultilevel"/>
    <w:tmpl w:val="9B76828C"/>
    <w:lvl w:ilvl="0" w:tplc="BD34EF3E">
      <w:start w:val="1"/>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5DED"/>
    <w:multiLevelType w:val="hybridMultilevel"/>
    <w:tmpl w:val="5AA6F34E"/>
    <w:lvl w:ilvl="0" w:tplc="C0D0A2F6">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6"/>
  </w:num>
  <w:num w:numId="5">
    <w:abstractNumId w:val="5"/>
  </w:num>
  <w:num w:numId="6">
    <w:abstractNumId w:val="3"/>
  </w:num>
  <w:num w:numId="7">
    <w:abstractNumId w:val="10"/>
  </w:num>
  <w:num w:numId="8">
    <w:abstractNumId w:val="0"/>
  </w:num>
  <w:num w:numId="9">
    <w:abstractNumId w:val="13"/>
  </w:num>
  <w:num w:numId="10">
    <w:abstractNumId w:val="7"/>
  </w:num>
  <w:num w:numId="11">
    <w:abstractNumId w:val="9"/>
  </w:num>
  <w:num w:numId="12">
    <w:abstractNumId w:val="12"/>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54"/>
    <w:rsid w:val="00024054"/>
    <w:rsid w:val="000433BD"/>
    <w:rsid w:val="000572CD"/>
    <w:rsid w:val="0006584F"/>
    <w:rsid w:val="000B5A77"/>
    <w:rsid w:val="000C3F17"/>
    <w:rsid w:val="000E6CF7"/>
    <w:rsid w:val="000F1AD9"/>
    <w:rsid w:val="000F1ED3"/>
    <w:rsid w:val="0014539E"/>
    <w:rsid w:val="00167EDB"/>
    <w:rsid w:val="001A012D"/>
    <w:rsid w:val="001C5BE6"/>
    <w:rsid w:val="001E350F"/>
    <w:rsid w:val="001E5F2C"/>
    <w:rsid w:val="00206DAB"/>
    <w:rsid w:val="00214316"/>
    <w:rsid w:val="00223011"/>
    <w:rsid w:val="002256BA"/>
    <w:rsid w:val="00225F58"/>
    <w:rsid w:val="00243529"/>
    <w:rsid w:val="00266E06"/>
    <w:rsid w:val="002748CF"/>
    <w:rsid w:val="002B0AC7"/>
    <w:rsid w:val="002D3E1D"/>
    <w:rsid w:val="003135FA"/>
    <w:rsid w:val="0035609C"/>
    <w:rsid w:val="0035697B"/>
    <w:rsid w:val="003B55A1"/>
    <w:rsid w:val="003C5735"/>
    <w:rsid w:val="003D27A3"/>
    <w:rsid w:val="003D73C1"/>
    <w:rsid w:val="003E3D9E"/>
    <w:rsid w:val="003E4E9D"/>
    <w:rsid w:val="00416AD2"/>
    <w:rsid w:val="00467295"/>
    <w:rsid w:val="00475847"/>
    <w:rsid w:val="004A2922"/>
    <w:rsid w:val="004A316B"/>
    <w:rsid w:val="004A3E89"/>
    <w:rsid w:val="004E0C7E"/>
    <w:rsid w:val="00520FCD"/>
    <w:rsid w:val="005309CC"/>
    <w:rsid w:val="005426C5"/>
    <w:rsid w:val="005F5778"/>
    <w:rsid w:val="0061004D"/>
    <w:rsid w:val="00620037"/>
    <w:rsid w:val="006278B4"/>
    <w:rsid w:val="00662324"/>
    <w:rsid w:val="006723FB"/>
    <w:rsid w:val="006A003A"/>
    <w:rsid w:val="00707A8E"/>
    <w:rsid w:val="007120D6"/>
    <w:rsid w:val="00747227"/>
    <w:rsid w:val="00763AFD"/>
    <w:rsid w:val="00771AFA"/>
    <w:rsid w:val="00780EBB"/>
    <w:rsid w:val="00782637"/>
    <w:rsid w:val="00790D64"/>
    <w:rsid w:val="0079580A"/>
    <w:rsid w:val="007C2070"/>
    <w:rsid w:val="007C5A30"/>
    <w:rsid w:val="007E0142"/>
    <w:rsid w:val="007F674D"/>
    <w:rsid w:val="00811620"/>
    <w:rsid w:val="008859A1"/>
    <w:rsid w:val="008902F9"/>
    <w:rsid w:val="0089798C"/>
    <w:rsid w:val="008A4E63"/>
    <w:rsid w:val="008A4F57"/>
    <w:rsid w:val="008B5838"/>
    <w:rsid w:val="008C4907"/>
    <w:rsid w:val="00973538"/>
    <w:rsid w:val="009A09A1"/>
    <w:rsid w:val="009A6FD6"/>
    <w:rsid w:val="009D0092"/>
    <w:rsid w:val="00A10AED"/>
    <w:rsid w:val="00A86DBC"/>
    <w:rsid w:val="00AA622A"/>
    <w:rsid w:val="00AB3059"/>
    <w:rsid w:val="00AD40F4"/>
    <w:rsid w:val="00B013DC"/>
    <w:rsid w:val="00B13182"/>
    <w:rsid w:val="00B8589E"/>
    <w:rsid w:val="00BA0D3B"/>
    <w:rsid w:val="00BA5DA3"/>
    <w:rsid w:val="00BD4137"/>
    <w:rsid w:val="00BF2DF7"/>
    <w:rsid w:val="00C348F3"/>
    <w:rsid w:val="00C56141"/>
    <w:rsid w:val="00C569C7"/>
    <w:rsid w:val="00C80EDA"/>
    <w:rsid w:val="00C83636"/>
    <w:rsid w:val="00CA7DE2"/>
    <w:rsid w:val="00CB7B66"/>
    <w:rsid w:val="00CC1873"/>
    <w:rsid w:val="00CD0EB1"/>
    <w:rsid w:val="00CF591C"/>
    <w:rsid w:val="00D66A20"/>
    <w:rsid w:val="00D76594"/>
    <w:rsid w:val="00D82170"/>
    <w:rsid w:val="00D87C6A"/>
    <w:rsid w:val="00D922F6"/>
    <w:rsid w:val="00DC7CFD"/>
    <w:rsid w:val="00DD5A3C"/>
    <w:rsid w:val="00DF76EF"/>
    <w:rsid w:val="00E204CA"/>
    <w:rsid w:val="00E76AB4"/>
    <w:rsid w:val="00EC0736"/>
    <w:rsid w:val="00EE7991"/>
    <w:rsid w:val="00EF16A3"/>
    <w:rsid w:val="00EF41B2"/>
    <w:rsid w:val="00F10BE7"/>
    <w:rsid w:val="00F11292"/>
    <w:rsid w:val="00F11CE4"/>
    <w:rsid w:val="00F15CC8"/>
    <w:rsid w:val="00F15F6C"/>
    <w:rsid w:val="00F755C0"/>
    <w:rsid w:val="00FD5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BC8"/>
  <w15:chartTrackingRefBased/>
  <w15:docId w15:val="{10B10132-1158-44FE-BFCC-E71080E5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29LT Azer Light" w:eastAsiaTheme="minorHAnsi" w:hAnsi="29LT Azer Light" w:cs="29LT Azer Light"/>
        <w:kern w:val="2"/>
        <w:sz w:val="26"/>
        <w:szCs w:val="26"/>
        <w:lang w:val="en-US" w:eastAsia="en-US" w:bidi="ar-SA"/>
        <w14:ligatures w14:val="standardContextual"/>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6EF"/>
    <w:pPr>
      <w:ind w:left="720"/>
      <w:contextualSpacing/>
    </w:pPr>
  </w:style>
  <w:style w:type="paragraph" w:styleId="FootnoteText">
    <w:name w:val="footnote text"/>
    <w:basedOn w:val="Normal"/>
    <w:link w:val="FootnoteTextChar"/>
    <w:uiPriority w:val="99"/>
    <w:unhideWhenUsed/>
    <w:rsid w:val="00707A8E"/>
    <w:pPr>
      <w:spacing w:after="0" w:line="240" w:lineRule="auto"/>
    </w:pPr>
    <w:rPr>
      <w:sz w:val="20"/>
      <w:szCs w:val="20"/>
    </w:rPr>
  </w:style>
  <w:style w:type="character" w:customStyle="1" w:styleId="FootnoteTextChar">
    <w:name w:val="Footnote Text Char"/>
    <w:basedOn w:val="DefaultParagraphFont"/>
    <w:link w:val="FootnoteText"/>
    <w:uiPriority w:val="99"/>
    <w:rsid w:val="00707A8E"/>
    <w:rPr>
      <w:sz w:val="20"/>
      <w:szCs w:val="20"/>
    </w:rPr>
  </w:style>
  <w:style w:type="character" w:styleId="FootnoteReference">
    <w:name w:val="footnote reference"/>
    <w:basedOn w:val="DefaultParagraphFont"/>
    <w:uiPriority w:val="99"/>
    <w:semiHidden/>
    <w:unhideWhenUsed/>
    <w:rsid w:val="00707A8E"/>
    <w:rPr>
      <w:vertAlign w:val="superscript"/>
    </w:rPr>
  </w:style>
  <w:style w:type="paragraph" w:styleId="NormalWeb">
    <w:name w:val="Normal (Web)"/>
    <w:basedOn w:val="Normal"/>
    <w:uiPriority w:val="99"/>
    <w:semiHidden/>
    <w:unhideWhenUsed/>
    <w:rsid w:val="001C5BE6"/>
    <w:pPr>
      <w:bidi w:val="0"/>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C7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FD"/>
  </w:style>
  <w:style w:type="paragraph" w:styleId="Footer">
    <w:name w:val="footer"/>
    <w:basedOn w:val="Normal"/>
    <w:link w:val="FooterChar"/>
    <w:uiPriority w:val="99"/>
    <w:unhideWhenUsed/>
    <w:rsid w:val="00DC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1B47-998C-4D75-873B-41A95C05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6530</Words>
  <Characters>37224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 kHANA</cp:lastModifiedBy>
  <cp:revision>3</cp:revision>
  <dcterms:created xsi:type="dcterms:W3CDTF">2024-02-10T10:06:00Z</dcterms:created>
  <dcterms:modified xsi:type="dcterms:W3CDTF">2024-02-10T10:54:00Z</dcterms:modified>
</cp:coreProperties>
</file>